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5909"/>
      </w:tblGrid>
      <w:tr w:rsidR="00050EBF" w:rsidRPr="00050EBF" w14:paraId="06673D49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2FF4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9830" w14:textId="0EC4B77C" w:rsidR="00050EBF" w:rsidRPr="00050EBF" w:rsidRDefault="00FD1BAD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Беленова Ирина Александровна</w:t>
            </w:r>
          </w:p>
        </w:tc>
      </w:tr>
      <w:tr w:rsidR="00050EBF" w:rsidRPr="00050EBF" w14:paraId="41AA7938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D6D0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5229" w14:textId="77777777" w:rsidR="00EC048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456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медицинских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наук, </w:t>
            </w:r>
            <w:r w:rsidR="00F60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14:paraId="388BB35E" w14:textId="23045368" w:rsidR="00050EBF" w:rsidRPr="00050EBF" w:rsidRDefault="00FD1BAD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14:paraId="08D07F26" w14:textId="05048E21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14:paraId="74F6779D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3DD3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9162" w14:textId="55DD702B" w:rsidR="00050EBF" w:rsidRPr="00F60593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Кафедра </w:t>
            </w:r>
            <w:r w:rsidR="00F60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подготовки кадров высшей квалификации в</w:t>
            </w:r>
            <w:r w:rsidR="006315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стоматологии</w:t>
            </w:r>
          </w:p>
          <w:p w14:paraId="12197050" w14:textId="6B453848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14:paraId="1BFD2C7E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B7F9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A1B2" w14:textId="0B488F37" w:rsidR="00050EBF" w:rsidRPr="006315D8" w:rsidRDefault="00FD1BAD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FD1B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vrnvgma@mail.ru</w:t>
            </w:r>
          </w:p>
        </w:tc>
      </w:tr>
      <w:tr w:rsidR="00050EBF" w:rsidRPr="00050EBF" w14:paraId="64CA47D0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96F1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8C17" w14:textId="69660E89" w:rsidR="00050EBF" w:rsidRPr="00050EBF" w:rsidRDefault="00FD1BAD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8-951-863-90-86</w:t>
            </w:r>
          </w:p>
        </w:tc>
      </w:tr>
      <w:tr w:rsidR="00050EBF" w:rsidRPr="00050EBF" w14:paraId="26894A25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143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93FD" w14:textId="41C62429" w:rsidR="00050EBF" w:rsidRPr="00050EBF" w:rsidRDefault="006315D8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D1B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Английский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свободно</w:t>
            </w:r>
          </w:p>
        </w:tc>
      </w:tr>
      <w:tr w:rsidR="00050EBF" w:rsidRPr="00050EBF" w14:paraId="58C17542" w14:textId="77777777" w:rsidTr="003263DA">
        <w:trPr>
          <w:tblCellSpacing w:w="0" w:type="dxa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4361" w14:textId="77777777" w:rsidR="00050EBF" w:rsidRPr="00050EBF" w:rsidRDefault="00050EBF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6A8C" w14:textId="36A8E6ED" w:rsidR="00615366" w:rsidRDefault="00615366" w:rsidP="003263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 Профилактика в стоматологии.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4E65429" w14:textId="23CCDE4B" w:rsidR="00615366" w:rsidRDefault="00615366" w:rsidP="003263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2. </w:t>
            </w:r>
            <w:bookmarkStart w:id="0" w:name="_GoBack"/>
            <w:bookmarkEnd w:id="0"/>
            <w:proofErr w:type="spellStart"/>
            <w:r w:rsidR="004171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 w:rsidR="0041714E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ариесологи</w:t>
            </w:r>
            <w:r w:rsidR="004171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</w:t>
            </w:r>
            <w:proofErr w:type="spellEnd"/>
            <w:r w:rsidR="004171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71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эндодонтия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периодонтология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5EF9E7E" w14:textId="48F2546D" w:rsidR="00615366" w:rsidRDefault="00615366" w:rsidP="0061536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З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аболевания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слизистой оболочки рта.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05645D3" w14:textId="44139553" w:rsidR="00EC048F" w:rsidRPr="00050EBF" w:rsidRDefault="00615366" w:rsidP="0061536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П</w:t>
            </w:r>
            <w:r w:rsidR="0045437A" w:rsidRPr="006153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едагогика и психология в стоматологии, организация здравоохранения</w:t>
            </w:r>
          </w:p>
        </w:tc>
      </w:tr>
      <w:tr w:rsidR="006315D8" w:rsidRPr="00716BF1" w14:paraId="299D89CF" w14:textId="77777777" w:rsidTr="003263DA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5B5E" w14:textId="735793B3" w:rsidR="006315D8" w:rsidRDefault="00413915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>убликации (2020-202</w:t>
            </w:r>
            <w:r w:rsidR="008D42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315D8">
              <w:rPr>
                <w:rFonts w:ascii="Times New Roman" w:hAnsi="Times New Roman"/>
                <w:bCs/>
                <w:sz w:val="24"/>
                <w:szCs w:val="24"/>
              </w:rPr>
              <w:t xml:space="preserve"> гг.):</w:t>
            </w:r>
          </w:p>
          <w:p w14:paraId="126F2D90" w14:textId="2A5DF951" w:rsidR="0045437A" w:rsidRPr="0045437A" w:rsidRDefault="0045437A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стоматологической помощи при </w:t>
            </w:r>
            <w:proofErr w:type="spellStart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короновирусных</w:t>
            </w:r>
            <w:proofErr w:type="spellEnd"/>
          </w:p>
          <w:p w14:paraId="5DEA8BFB" w14:textId="59AD6934" w:rsidR="0045437A" w:rsidRPr="00703B62" w:rsidRDefault="000D6E35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45437A"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нфекциях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0D6E35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 Харитонов Д.Ю., Лунина Н.А., Подопригора А.В., Панкова С.Н., Сарычева И.Н., Азарова О.А., Комарова Ю.Н., Кудрявцев О.А., </w:t>
            </w:r>
            <w:proofErr w:type="spellStart"/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>Бухтояров</w:t>
            </w:r>
            <w:proofErr w:type="spellEnd"/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А.Ю., </w:t>
            </w:r>
            <w:proofErr w:type="spellStart"/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>Кубышкина</w:t>
            </w:r>
            <w:proofErr w:type="spellEnd"/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>К.П.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F4C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</w:t>
            </w:r>
            <w:r w:rsidR="0045437A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пособие/И.А. Беленова [и др.]. -</w:t>
            </w:r>
            <w:r w:rsidR="00703B62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Воронеж,2020. -</w:t>
            </w:r>
            <w:r w:rsidR="0045437A" w:rsidRPr="000D6E35">
              <w:rPr>
                <w:rFonts w:ascii="Times New Roman" w:hAnsi="Times New Roman" w:cs="Times New Roman"/>
                <w:bCs/>
                <w:sz w:val="24"/>
                <w:szCs w:val="24"/>
              </w:rPr>
              <w:t>80 с. ООО «Ритм», Тираж - 100 экз</w:t>
            </w:r>
            <w:r w:rsidR="003C7F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5437A" w:rsidRPr="0045437A">
              <w:rPr>
                <w:rFonts w:ascii="Times New Roman" w:hAnsi="Times New Roman"/>
                <w:bCs/>
                <w:sz w:val="24"/>
                <w:szCs w:val="24"/>
              </w:rPr>
              <w:t>Рекомендовано УМО РАЕ по классическому университетскому и техническому</w:t>
            </w:r>
            <w:r w:rsidR="00703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37A" w:rsidRPr="0045437A">
              <w:rPr>
                <w:rFonts w:ascii="Times New Roman" w:hAnsi="Times New Roman"/>
                <w:bCs/>
                <w:sz w:val="24"/>
                <w:szCs w:val="24"/>
              </w:rPr>
              <w:t>образованию в качестве учебно-методического пособия для студентов высших</w:t>
            </w:r>
            <w:r w:rsidR="00703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37A" w:rsidRPr="0045437A">
              <w:rPr>
                <w:rFonts w:ascii="Times New Roman" w:hAnsi="Times New Roman"/>
                <w:bCs/>
                <w:sz w:val="24"/>
                <w:szCs w:val="24"/>
              </w:rPr>
              <w:t>учебных заведений, обучающихся по специальности 31.05.03 - стоматология,</w:t>
            </w:r>
            <w:r w:rsidR="00703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37A" w:rsidRPr="0045437A">
              <w:rPr>
                <w:rFonts w:ascii="Times New Roman" w:hAnsi="Times New Roman"/>
                <w:bCs/>
                <w:sz w:val="24"/>
                <w:szCs w:val="24"/>
              </w:rPr>
              <w:t>протокол №848 от 21 сентября 2020 года</w:t>
            </w:r>
            <w:r w:rsidR="00CD73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0C10BD" w14:textId="71C473DC" w:rsidR="0045437A" w:rsidRPr="0045437A" w:rsidRDefault="0045437A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терапевтическая стоматология: учебное пособие в 3 томах.</w:t>
            </w:r>
          </w:p>
          <w:p w14:paraId="5F7E2E2C" w14:textId="716791DE" w:rsidR="0045437A" w:rsidRPr="0045437A" w:rsidRDefault="0045437A" w:rsidP="003C7F4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(учебник)</w:t>
            </w:r>
            <w:r w:rsidR="000D6E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C7F4C">
              <w:t xml:space="preserve"> </w:t>
            </w:r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А.И. Николаев, Л.М. Цепов, В.В.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Алямовский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, И.А. Беленова, Н.В. Булкина, А.П.</w:t>
            </w:r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 Ведяева, Л.П. Герасимова, Э.М.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Гильмияров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, Н.И.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Крихели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, Л.М.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Ломиашв</w:t>
            </w:r>
            <w:r w:rsidR="00703B62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, И.М. Макеева, Ю.В. </w:t>
            </w:r>
            <w:proofErr w:type="spellStart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>Мандра</w:t>
            </w:r>
            <w:proofErr w:type="spellEnd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Митронин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, Л.Ю. Орехова, В.Р. </w:t>
            </w:r>
            <w:proofErr w:type="spellStart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>Шашмурина</w:t>
            </w:r>
            <w:proofErr w:type="spellEnd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, Б.Р. </w:t>
            </w:r>
            <w:proofErr w:type="spellStart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>Шумилович</w:t>
            </w:r>
            <w:proofErr w:type="spellEnd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, В.В.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Садовскиий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, А.В.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Болячин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Лобовкина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, Д.А</w:t>
            </w:r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. Николаев, Д.В. </w:t>
            </w:r>
            <w:proofErr w:type="spellStart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>Рогацкин</w:t>
            </w:r>
            <w:proofErr w:type="spellEnd"/>
            <w:r w:rsidR="00703B62">
              <w:rPr>
                <w:rFonts w:ascii="Times New Roman" w:hAnsi="Times New Roman"/>
                <w:bCs/>
                <w:sz w:val="24"/>
                <w:szCs w:val="24"/>
              </w:rPr>
              <w:t xml:space="preserve">, Т.А. </w:t>
            </w:r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Галанова, Н.С. Левченкова, М.К. Макеева, Е.В. Петрова, М.М. Нестерова</w:t>
            </w:r>
            <w:r w:rsidR="000D6E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="003C7F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Практическая терапевтическая стоматология: учебное пособие: Т.2. –</w:t>
            </w:r>
            <w:r w:rsidR="000D6E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 xml:space="preserve">624с.: ил.: </w:t>
            </w:r>
            <w:proofErr w:type="spellStart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МЕДпресс-информ</w:t>
            </w:r>
            <w:proofErr w:type="spellEnd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, 2020</w:t>
            </w:r>
            <w:r w:rsidR="003C7F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F8AE0F" w14:textId="0C7DB079" w:rsidR="0045437A" w:rsidRPr="00715997" w:rsidRDefault="0045437A" w:rsidP="003C7F4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15997"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Конфликтология в стоматологии</w:t>
            </w:r>
            <w:r w:rsidR="000D6E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D6E35">
              <w:t xml:space="preserve"> </w:t>
            </w:r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Беленова И.А., </w:t>
            </w:r>
            <w:proofErr w:type="spellStart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Митронин</w:t>
            </w:r>
            <w:proofErr w:type="spellEnd"/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 xml:space="preserve"> А.В., Азарова О.</w:t>
            </w:r>
            <w:r w:rsidR="003C7F4C">
              <w:rPr>
                <w:rFonts w:ascii="Times New Roman" w:hAnsi="Times New Roman"/>
                <w:bCs/>
                <w:sz w:val="24"/>
                <w:szCs w:val="24"/>
              </w:rPr>
              <w:t xml:space="preserve">А., Подопригора А.В., Кудрявцев </w:t>
            </w:r>
            <w:r w:rsidR="003C7F4C" w:rsidRPr="003C7F4C">
              <w:rPr>
                <w:rFonts w:ascii="Times New Roman" w:hAnsi="Times New Roman"/>
                <w:bCs/>
                <w:sz w:val="24"/>
                <w:szCs w:val="24"/>
              </w:rPr>
              <w:t>О.А.</w:t>
            </w:r>
            <w:r w:rsidR="000D6E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7F4C"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Эндодонтия</w:t>
            </w:r>
            <w:proofErr w:type="spellEnd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today</w:t>
            </w:r>
            <w:proofErr w:type="spellEnd"/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 xml:space="preserve">. - 2020.- </w:t>
            </w:r>
            <w:r w:rsidRPr="007159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№18 (2):0-0.-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159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.51-</w:t>
            </w:r>
          </w:p>
          <w:p w14:paraId="403F81B1" w14:textId="321499BC" w:rsidR="0045437A" w:rsidRPr="0045437A" w:rsidRDefault="003C7F4C" w:rsidP="003C7F4C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59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55. </w:t>
            </w:r>
          </w:p>
          <w:p w14:paraId="60DF4099" w14:textId="534D9EBE" w:rsidR="0045437A" w:rsidRPr="0045437A" w:rsidRDefault="0045437A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543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Toothache management utilizing an innovative approach according to predictive,</w:t>
            </w:r>
          </w:p>
          <w:p w14:paraId="73A95B5E" w14:textId="156F10E5" w:rsidR="0045437A" w:rsidRPr="000D6E35" w:rsidRDefault="0045437A" w:rsidP="000D6E35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6E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preventive and personalized medicine</w:t>
            </w:r>
            <w:r w:rsid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Лечение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зубной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боли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использованием</w:t>
            </w:r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инновационного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подхода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прогностической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профилактической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персонализированной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</w:rPr>
              <w:t>медициной</w:t>
            </w:r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Беленова И.А., </w:t>
            </w:r>
            <w:proofErr w:type="spellStart"/>
            <w:r w:rsid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Корецкая</w:t>
            </w:r>
            <w:proofErr w:type="spellEnd"/>
            <w:r w:rsid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И.В., </w:t>
            </w:r>
            <w:proofErr w:type="spellStart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Шабанов</w:t>
            </w:r>
            <w:proofErr w:type="spellEnd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Р.А., </w:t>
            </w:r>
            <w:proofErr w:type="spellStart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Азарова</w:t>
            </w:r>
            <w:proofErr w:type="spellEnd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О.А., </w:t>
            </w:r>
            <w:proofErr w:type="spellStart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Беленов</w:t>
            </w:r>
            <w:proofErr w:type="spellEnd"/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И.С. // 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Anniversary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European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Association</w:t>
            </w:r>
            <w:r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</w:t>
            </w:r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Predictive, Preventive and </w:t>
            </w:r>
            <w:proofErr w:type="spellStart"/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Personalised</w:t>
            </w:r>
            <w:proofErr w:type="spellEnd"/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(3P) Medicine - EPMA World Congress</w:t>
            </w:r>
            <w:r w:rsidR="000D6E35" w:rsidRP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4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Supplement 2020 – EPMA Journal</w:t>
            </w:r>
            <w:r w:rsidR="000D6E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volume11, pages1-133 (2020).</w:t>
            </w:r>
          </w:p>
          <w:p w14:paraId="36769E34" w14:textId="36C7FBDC" w:rsidR="0045437A" w:rsidRPr="0045437A" w:rsidRDefault="0045437A" w:rsidP="003263D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</w:t>
            </w:r>
            <w:proofErr w:type="spellStart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кислотоподатливости</w:t>
            </w:r>
            <w:proofErr w:type="spellEnd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эмалерезистентности</w:t>
            </w:r>
            <w:proofErr w:type="spellEnd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эмали при</w:t>
            </w:r>
          </w:p>
          <w:p w14:paraId="6587DE35" w14:textId="15F46D30" w:rsidR="00CD7396" w:rsidRPr="000E6896" w:rsidRDefault="0045437A" w:rsidP="000E689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введении аминокислот в рецептуру </w:t>
            </w:r>
            <w:proofErr w:type="spellStart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>реминерализующих</w:t>
            </w:r>
            <w:proofErr w:type="spellEnd"/>
            <w:r w:rsidRPr="00454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средств</w:t>
            </w:r>
            <w:r w:rsidR="000E6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6896" w:rsidRPr="0045437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E68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6896" w:rsidRPr="000E689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Беленова</w:t>
            </w:r>
            <w:proofErr w:type="spellEnd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Е.Н. Рожкова, Е.И. </w:t>
            </w:r>
            <w:proofErr w:type="spellStart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Зяблова</w:t>
            </w:r>
            <w:proofErr w:type="spellEnd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И.С. </w:t>
            </w:r>
            <w:proofErr w:type="spellStart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</w:t>
            </w:r>
            <w:proofErr w:type="spellEnd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Ю.А. </w:t>
            </w:r>
            <w:proofErr w:type="spellStart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Митронин</w:t>
            </w:r>
            <w:proofErr w:type="spellEnd"/>
            <w:r w:rsidR="000E6896"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6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spellStart"/>
            <w:r w:rsidR="000E6896">
              <w:rPr>
                <w:rFonts w:ascii="Times New Roman" w:hAnsi="Times New Roman" w:cs="Times New Roman"/>
                <w:bCs/>
                <w:sz w:val="24"/>
                <w:szCs w:val="24"/>
              </w:rPr>
              <w:t>Cathedra</w:t>
            </w:r>
            <w:proofErr w:type="spellEnd"/>
            <w:r w:rsidRPr="000E68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6896">
              <w:rPr>
                <w:rFonts w:ascii="Times New Roman" w:hAnsi="Times New Roman"/>
                <w:bCs/>
                <w:sz w:val="24"/>
                <w:szCs w:val="24"/>
              </w:rPr>
              <w:t>кафедра. Стоматологическое образование.</w:t>
            </w:r>
            <w:r w:rsidR="000E6896" w:rsidRPr="000E6896">
              <w:rPr>
                <w:rFonts w:ascii="Times New Roman" w:hAnsi="Times New Roman"/>
                <w:bCs/>
                <w:sz w:val="24"/>
                <w:szCs w:val="24"/>
              </w:rPr>
              <w:t xml:space="preserve"> – 2020 – № 72-73. – С. 46-51.</w:t>
            </w:r>
          </w:p>
          <w:p w14:paraId="3330E46D" w14:textId="44F8C039" w:rsidR="00CD7396" w:rsidRDefault="0045437A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b/>
                <w:bCs/>
              </w:rPr>
              <w:t xml:space="preserve">Профилактика </w:t>
            </w:r>
            <w:proofErr w:type="spellStart"/>
            <w:r w:rsidRPr="0045437A">
              <w:rPr>
                <w:b/>
                <w:bCs/>
              </w:rPr>
              <w:t>токсико</w:t>
            </w:r>
            <w:proofErr w:type="spellEnd"/>
            <w:r w:rsidRPr="0045437A">
              <w:rPr>
                <w:b/>
                <w:bCs/>
              </w:rPr>
              <w:t xml:space="preserve">–аллергических реакций при использовании </w:t>
            </w:r>
            <w:proofErr w:type="spellStart"/>
            <w:r w:rsidRPr="0045437A">
              <w:rPr>
                <w:b/>
                <w:bCs/>
              </w:rPr>
              <w:t>сложночелюстных</w:t>
            </w:r>
            <w:proofErr w:type="spellEnd"/>
            <w:r w:rsidRPr="0045437A">
              <w:rPr>
                <w:b/>
                <w:bCs/>
              </w:rPr>
              <w:t xml:space="preserve"> протезов и аппаратов</w:t>
            </w:r>
            <w:r w:rsidR="000E6896">
              <w:rPr>
                <w:b/>
                <w:bCs/>
              </w:rPr>
              <w:t xml:space="preserve"> </w:t>
            </w:r>
            <w:r w:rsidR="000E6896">
              <w:rPr>
                <w:bCs/>
              </w:rPr>
              <w:t>/</w:t>
            </w:r>
            <w:r w:rsidR="000E6896">
              <w:t xml:space="preserve"> Зотов</w:t>
            </w:r>
            <w:r w:rsidR="000E6896" w:rsidRPr="000E6896">
              <w:t xml:space="preserve"> А.И., Подопригора А.В., Комарова Ю.Н., </w:t>
            </w:r>
            <w:proofErr w:type="spellStart"/>
            <w:r w:rsidR="000E6896" w:rsidRPr="000E6896">
              <w:t>Каливраджиян</w:t>
            </w:r>
            <w:proofErr w:type="spellEnd"/>
            <w:r w:rsidR="000E6896" w:rsidRPr="000E6896">
              <w:t xml:space="preserve"> Э.С., Степанов И.В., Беленова И.А.</w:t>
            </w:r>
            <w:r w:rsidR="000E6896">
              <w:t xml:space="preserve"> // </w:t>
            </w:r>
            <w:r w:rsidRPr="0045437A">
              <w:rPr>
                <w:bCs/>
              </w:rPr>
              <w:t>Проблемы стоматологии. –</w:t>
            </w:r>
            <w:r w:rsidR="00CD7396">
              <w:rPr>
                <w:bCs/>
              </w:rPr>
              <w:t xml:space="preserve"> 2020. – № 16(3). –С.139-147.</w:t>
            </w:r>
            <w:r w:rsidR="00CD7396" w:rsidRPr="0045437A">
              <w:rPr>
                <w:bCs/>
              </w:rPr>
              <w:t xml:space="preserve"> (</w:t>
            </w:r>
            <w:r w:rsidRPr="0045437A">
              <w:rPr>
                <w:bCs/>
              </w:rPr>
              <w:t xml:space="preserve">Статья из перечня рецензируемых журналов </w:t>
            </w:r>
            <w:r w:rsidR="00CD7396" w:rsidRPr="0045437A">
              <w:rPr>
                <w:bCs/>
              </w:rPr>
              <w:t>ВАК)</w:t>
            </w:r>
            <w:r w:rsidR="000E6896">
              <w:rPr>
                <w:bCs/>
              </w:rPr>
              <w:t>.</w:t>
            </w:r>
          </w:p>
          <w:p w14:paraId="1C7A14FB" w14:textId="0FC97CD1" w:rsidR="00CD7396" w:rsidRDefault="00CD7396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CD7396">
              <w:rPr>
                <w:b/>
                <w:bCs/>
              </w:rPr>
              <w:t>Унифицированный подход регистрации патологии пародонта с возникновением гиперестезии зубов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И.А. Беленова, О.А. Кудрявцев, Е.И. </w:t>
            </w:r>
            <w:proofErr w:type="spellStart"/>
            <w:r w:rsidR="000E6896" w:rsidRPr="000E6896">
              <w:rPr>
                <w:bCs/>
              </w:rPr>
              <w:t>Зяблова</w:t>
            </w:r>
            <w:proofErr w:type="spellEnd"/>
            <w:r w:rsidR="000E6896" w:rsidRPr="000E6896">
              <w:rPr>
                <w:bCs/>
              </w:rPr>
              <w:t xml:space="preserve">, А.В. Сударева, О.А. </w:t>
            </w:r>
            <w:r w:rsidR="000E6896" w:rsidRPr="000E6896">
              <w:rPr>
                <w:bCs/>
              </w:rPr>
              <w:lastRenderedPageBreak/>
              <w:t xml:space="preserve">Азарова, Р.В. Лесников, И.С. </w:t>
            </w:r>
            <w:proofErr w:type="spellStart"/>
            <w:r w:rsidR="000E6896" w:rsidRPr="000E6896">
              <w:rPr>
                <w:bCs/>
              </w:rPr>
              <w:t>Беленов</w:t>
            </w:r>
            <w:proofErr w:type="spellEnd"/>
            <w:r w:rsidR="000E6896" w:rsidRPr="000E6896">
              <w:rPr>
                <w:bCs/>
              </w:rPr>
              <w:t>.</w:t>
            </w:r>
            <w:r w:rsidR="000E6896">
              <w:rPr>
                <w:bCs/>
              </w:rPr>
              <w:t xml:space="preserve"> // </w:t>
            </w:r>
            <w:r w:rsidRPr="00CD7396">
              <w:rPr>
                <w:bCs/>
              </w:rPr>
              <w:t>ПРИКЛАДНЫЕ ИНФОРМАЦИОННЫЕ АСПЕКТЫ МЕДИЦИНЫ</w:t>
            </w:r>
            <w:r>
              <w:rPr>
                <w:bCs/>
              </w:rPr>
              <w:t>. Научно-практически</w:t>
            </w:r>
            <w:r w:rsidR="000E6896">
              <w:rPr>
                <w:bCs/>
              </w:rPr>
              <w:t xml:space="preserve">й </w:t>
            </w:r>
            <w:proofErr w:type="spellStart"/>
            <w:r w:rsidR="000E6896">
              <w:rPr>
                <w:bCs/>
              </w:rPr>
              <w:t>журнал.Том</w:t>
            </w:r>
            <w:proofErr w:type="spellEnd"/>
            <w:r w:rsidR="000E6896">
              <w:rPr>
                <w:bCs/>
              </w:rPr>
              <w:t xml:space="preserve"> 23, № 2. -С.14-25.</w:t>
            </w:r>
          </w:p>
          <w:p w14:paraId="28EE4FAD" w14:textId="7B5A2E3B" w:rsidR="00CD7396" w:rsidRDefault="00CD7396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8.</w:t>
            </w:r>
            <w:r w:rsidRPr="00CD7396">
              <w:rPr>
                <w:b/>
                <w:bCs/>
              </w:rPr>
              <w:t xml:space="preserve">Вопросы оказания медицинской помощи населению в условиях распространения новой </w:t>
            </w:r>
            <w:proofErr w:type="spellStart"/>
            <w:r w:rsidRPr="00CD7396">
              <w:rPr>
                <w:b/>
                <w:bCs/>
              </w:rPr>
              <w:t>короновирусной</w:t>
            </w:r>
            <w:proofErr w:type="spellEnd"/>
            <w:r w:rsidRPr="00CD7396">
              <w:rPr>
                <w:b/>
                <w:bCs/>
              </w:rPr>
              <w:t xml:space="preserve"> инфекции COVID-19</w:t>
            </w:r>
            <w:r w:rsidR="000E6896">
              <w:rPr>
                <w:b/>
                <w:bCs/>
              </w:rPr>
              <w:t xml:space="preserve"> </w:t>
            </w:r>
            <w:r w:rsidR="000E6896">
              <w:rPr>
                <w:bCs/>
              </w:rPr>
              <w:t xml:space="preserve">/ </w:t>
            </w:r>
            <w:r w:rsidR="000E6896">
              <w:t>И.А.</w:t>
            </w:r>
            <w:r w:rsidR="000E6896" w:rsidRPr="000E6896">
              <w:rPr>
                <w:bCs/>
              </w:rPr>
              <w:t xml:space="preserve"> Беленова, С.Н. Панкова, Д.Ю. Харитонов, Б.Р. </w:t>
            </w:r>
            <w:proofErr w:type="spellStart"/>
            <w:r w:rsidR="000E6896" w:rsidRPr="000E6896">
              <w:rPr>
                <w:bCs/>
              </w:rPr>
              <w:t>Шумилович</w:t>
            </w:r>
            <w:proofErr w:type="spellEnd"/>
            <w:r w:rsidR="000E6896" w:rsidRPr="000E6896">
              <w:rPr>
                <w:bCs/>
              </w:rPr>
              <w:t xml:space="preserve">, В.А. </w:t>
            </w:r>
            <w:proofErr w:type="spellStart"/>
            <w:r w:rsidR="000E6896" w:rsidRPr="000E6896">
              <w:rPr>
                <w:bCs/>
              </w:rPr>
              <w:t>Кунин</w:t>
            </w:r>
            <w:proofErr w:type="spellEnd"/>
            <w:r w:rsidR="000E6896" w:rsidRPr="000E6896">
              <w:rPr>
                <w:bCs/>
              </w:rPr>
              <w:t xml:space="preserve">, А.В. Сущенко, Е.А. </w:t>
            </w:r>
            <w:proofErr w:type="spellStart"/>
            <w:r w:rsidR="000E6896" w:rsidRPr="000E6896">
              <w:rPr>
                <w:bCs/>
              </w:rPr>
              <w:t>Лещёва</w:t>
            </w:r>
            <w:proofErr w:type="spellEnd"/>
            <w:r w:rsidR="000E6896" w:rsidRPr="000E6896">
              <w:rPr>
                <w:bCs/>
              </w:rPr>
              <w:t>, А.В. Подопригора, А.Л. Соловьёва.</w:t>
            </w:r>
            <w:r w:rsidR="000E6896">
              <w:rPr>
                <w:bCs/>
              </w:rPr>
              <w:t xml:space="preserve"> // </w:t>
            </w:r>
            <w:r w:rsidRPr="00CD7396">
              <w:rPr>
                <w:bCs/>
              </w:rPr>
              <w:t xml:space="preserve">Стандарт (Алгоритм) оказания стоматологической помощи в условиях продолжающегося распространения новой </w:t>
            </w:r>
            <w:proofErr w:type="spellStart"/>
            <w:r w:rsidRPr="00CD7396">
              <w:rPr>
                <w:bCs/>
              </w:rPr>
              <w:t>к</w:t>
            </w:r>
            <w:r>
              <w:rPr>
                <w:bCs/>
              </w:rPr>
              <w:t>ороновирусной</w:t>
            </w:r>
            <w:proofErr w:type="spellEnd"/>
            <w:r>
              <w:rPr>
                <w:bCs/>
              </w:rPr>
              <w:t xml:space="preserve"> инфекции COVID-19 </w:t>
            </w:r>
            <w:r w:rsidRPr="00CD7396">
              <w:rPr>
                <w:bCs/>
              </w:rPr>
              <w:t>(учебное-методическое пособие)</w:t>
            </w:r>
            <w:r>
              <w:rPr>
                <w:bCs/>
              </w:rPr>
              <w:t xml:space="preserve"> /</w:t>
            </w:r>
            <w:r>
              <w:t xml:space="preserve"> </w:t>
            </w:r>
            <w:r w:rsidRPr="00CD7396">
              <w:rPr>
                <w:bCs/>
              </w:rPr>
              <w:t xml:space="preserve">Методическое руководство для специалистов практического здравоохранения/под редакцией В.М. Иванова, Т.Н. Петровой, - Москва: Издательство «Научная книга», 2021. – 688 с., [32] </w:t>
            </w:r>
            <w:proofErr w:type="spellStart"/>
            <w:r w:rsidRPr="00CD7396">
              <w:rPr>
                <w:bCs/>
              </w:rPr>
              <w:t>отд.с</w:t>
            </w:r>
            <w:proofErr w:type="spellEnd"/>
            <w:r w:rsidRPr="00CD7396">
              <w:rPr>
                <w:bCs/>
              </w:rPr>
              <w:t>. ил – ISBN978-5-6044147-</w:t>
            </w:r>
            <w:r>
              <w:rPr>
                <w:bCs/>
              </w:rPr>
              <w:t xml:space="preserve">9-8. – Текст: </w:t>
            </w:r>
            <w:proofErr w:type="spellStart"/>
            <w:r>
              <w:rPr>
                <w:bCs/>
              </w:rPr>
              <w:t>непосредственный.</w:t>
            </w:r>
            <w:r w:rsidRPr="00CD7396">
              <w:rPr>
                <w:bCs/>
              </w:rPr>
              <w:t>С</w:t>
            </w:r>
            <w:proofErr w:type="spellEnd"/>
            <w:r w:rsidRPr="00CD7396">
              <w:rPr>
                <w:bCs/>
              </w:rPr>
              <w:t xml:space="preserve">. 439 </w:t>
            </w:r>
            <w:r>
              <w:rPr>
                <w:bCs/>
              </w:rPr>
              <w:t>–</w:t>
            </w:r>
            <w:r w:rsidRPr="00CD7396">
              <w:rPr>
                <w:bCs/>
              </w:rPr>
              <w:t xml:space="preserve"> 454</w:t>
            </w:r>
            <w:r w:rsidR="000E6896">
              <w:rPr>
                <w:bCs/>
              </w:rPr>
              <w:t>.</w:t>
            </w:r>
          </w:p>
          <w:p w14:paraId="53368F01" w14:textId="363140D7" w:rsidR="00CD7396" w:rsidRDefault="00CD7396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CD7396">
              <w:rPr>
                <w:b/>
                <w:bCs/>
              </w:rPr>
              <w:t xml:space="preserve">Сохранить молодость пародонта: правда или миф? Стратегия и тактические подходы в </w:t>
            </w:r>
            <w:proofErr w:type="spellStart"/>
            <w:r w:rsidRPr="00CD7396">
              <w:rPr>
                <w:b/>
                <w:bCs/>
              </w:rPr>
              <w:t>периодонтологии</w:t>
            </w:r>
            <w:proofErr w:type="spellEnd"/>
            <w:r w:rsidRPr="00CD7396">
              <w:rPr>
                <w:b/>
                <w:bCs/>
              </w:rPr>
              <w:t xml:space="preserve"> на основе профилактической, предиктивной, персонифицированной медицины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Беленова И.А., </w:t>
            </w:r>
            <w:proofErr w:type="spellStart"/>
            <w:r w:rsidR="000E6896" w:rsidRPr="000E6896">
              <w:rPr>
                <w:bCs/>
              </w:rPr>
              <w:t>Митронин</w:t>
            </w:r>
            <w:proofErr w:type="spellEnd"/>
            <w:r w:rsidR="000E6896" w:rsidRPr="000E6896">
              <w:rPr>
                <w:bCs/>
              </w:rPr>
              <w:t xml:space="preserve"> В.А., Сударева А.В., </w:t>
            </w:r>
            <w:proofErr w:type="spellStart"/>
            <w:r w:rsidR="000E6896" w:rsidRPr="000E6896">
              <w:rPr>
                <w:bCs/>
              </w:rPr>
              <w:t>Старцева</w:t>
            </w:r>
            <w:proofErr w:type="spellEnd"/>
            <w:r w:rsidR="000E6896" w:rsidRPr="000E6896">
              <w:rPr>
                <w:bCs/>
              </w:rPr>
              <w:t xml:space="preserve"> С.В., Васильева М.С., Олейник Е.А.</w:t>
            </w:r>
            <w:r w:rsidR="000E6896">
              <w:rPr>
                <w:bCs/>
              </w:rPr>
              <w:t xml:space="preserve"> //</w:t>
            </w:r>
            <w:r>
              <w:t xml:space="preserve"> </w:t>
            </w:r>
            <w:proofErr w:type="spellStart"/>
            <w:r w:rsidRPr="00CD7396">
              <w:rPr>
                <w:bCs/>
              </w:rPr>
              <w:t>Эндодонтия</w:t>
            </w:r>
            <w:proofErr w:type="spellEnd"/>
            <w:r w:rsidRPr="00CD7396">
              <w:rPr>
                <w:bCs/>
              </w:rPr>
              <w:t xml:space="preserve"> </w:t>
            </w:r>
            <w:proofErr w:type="spellStart"/>
            <w:proofErr w:type="gramStart"/>
            <w:r w:rsidRPr="00CD7396">
              <w:rPr>
                <w:bCs/>
              </w:rPr>
              <w:t>today</w:t>
            </w:r>
            <w:proofErr w:type="spellEnd"/>
            <w:r w:rsidRPr="00CD7396">
              <w:rPr>
                <w:bCs/>
              </w:rPr>
              <w:t>.-</w:t>
            </w:r>
            <w:proofErr w:type="gramEnd"/>
            <w:r w:rsidRPr="00CD7396">
              <w:rPr>
                <w:bCs/>
              </w:rPr>
              <w:t xml:space="preserve"> 2022.- №20 (1):0-0.- с.56-63.</w:t>
            </w:r>
          </w:p>
          <w:p w14:paraId="26F71502" w14:textId="7AB4EB36" w:rsidR="00CD7396" w:rsidRDefault="00CD7396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10.</w:t>
            </w:r>
            <w:r w:rsidRPr="00CD7396">
              <w:rPr>
                <w:b/>
                <w:bCs/>
              </w:rPr>
              <w:t>Оценка функциональной эффективности применения модифицированной конструкции комбинированного дугового протеза</w:t>
            </w:r>
            <w:r w:rsidR="000E6896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>И.А.</w:t>
            </w:r>
            <w:proofErr w:type="gramEnd"/>
            <w:r w:rsidR="000E6896" w:rsidRPr="000E6896">
              <w:rPr>
                <w:bCs/>
              </w:rPr>
              <w:t xml:space="preserve"> Беленова, Н.В. Морозов, Ю.Н. Комарова, М.А. </w:t>
            </w:r>
            <w:proofErr w:type="spellStart"/>
            <w:r w:rsidR="000E6896" w:rsidRPr="000E6896">
              <w:rPr>
                <w:bCs/>
              </w:rPr>
              <w:t>Евтюкова</w:t>
            </w:r>
            <w:proofErr w:type="spellEnd"/>
            <w:r w:rsidR="000E6896" w:rsidRPr="000E6896">
              <w:rPr>
                <w:bCs/>
              </w:rPr>
              <w:t>.</w:t>
            </w:r>
            <w:r w:rsidR="000E6896">
              <w:rPr>
                <w:bCs/>
              </w:rPr>
              <w:t xml:space="preserve"> // </w:t>
            </w:r>
            <w:r w:rsidRPr="00CD7396">
              <w:rPr>
                <w:bCs/>
              </w:rPr>
              <w:t>Системный анализ и управление в биомедицинских системах. -2022. -Т.21.-№2.-С.25-28</w:t>
            </w:r>
            <w:r w:rsidR="000E6896">
              <w:rPr>
                <w:bCs/>
              </w:rPr>
              <w:t>.</w:t>
            </w:r>
          </w:p>
          <w:p w14:paraId="2ADF2EE7" w14:textId="5B1F0C1F" w:rsidR="00B968FB" w:rsidRDefault="00CD7396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11.</w:t>
            </w:r>
            <w:r w:rsidRPr="00CD7396">
              <w:rPr>
                <w:b/>
                <w:bCs/>
              </w:rPr>
              <w:t>Анализ степени восстановления жевательной эффективности при частичном отсутствии зубов после ортопедического лечения съёмными протезами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И.А. Беленова, Н.В. Морозов, Ю.Н. Комарова, И.С. </w:t>
            </w:r>
            <w:proofErr w:type="spellStart"/>
            <w:r w:rsidR="000E6896" w:rsidRPr="000E6896">
              <w:rPr>
                <w:bCs/>
              </w:rPr>
              <w:t>Беленов</w:t>
            </w:r>
            <w:proofErr w:type="spellEnd"/>
            <w:r w:rsidR="000E6896" w:rsidRPr="000E6896">
              <w:rPr>
                <w:bCs/>
              </w:rPr>
              <w:t>.</w:t>
            </w:r>
            <w:r w:rsidR="000E6896">
              <w:rPr>
                <w:bCs/>
              </w:rPr>
              <w:t xml:space="preserve"> //</w:t>
            </w:r>
            <w:r>
              <w:t xml:space="preserve"> </w:t>
            </w:r>
            <w:r w:rsidRPr="00CD7396">
              <w:rPr>
                <w:bCs/>
              </w:rPr>
              <w:t xml:space="preserve">Системный анализ и управление в биомедицинских </w:t>
            </w:r>
            <w:proofErr w:type="gramStart"/>
            <w:r w:rsidR="00B968FB">
              <w:rPr>
                <w:bCs/>
              </w:rPr>
              <w:t>системах.</w:t>
            </w:r>
            <w:r w:rsidRPr="00CD7396">
              <w:rPr>
                <w:bCs/>
              </w:rPr>
              <w:t>-</w:t>
            </w:r>
            <w:proofErr w:type="gramEnd"/>
            <w:r w:rsidRPr="00CD7396">
              <w:rPr>
                <w:bCs/>
              </w:rPr>
              <w:t>2022.-Т.21.-№2.-С.54-58</w:t>
            </w:r>
            <w:r w:rsidR="000E6896">
              <w:rPr>
                <w:bCs/>
              </w:rPr>
              <w:t>.</w:t>
            </w:r>
          </w:p>
          <w:p w14:paraId="5691D71C" w14:textId="782444D4" w:rsidR="00B968FB" w:rsidRDefault="00B968FB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12.</w:t>
            </w:r>
            <w:r w:rsidRPr="00B968FB">
              <w:rPr>
                <w:b/>
                <w:bCs/>
              </w:rPr>
              <w:t>Современные аспекты консервативного подхода к лечению воспалительных заболеваний пародонта у пациентов молодого, среднего и пожилого возраста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>Олейник Е.А., Беленова И.А., Олейник О.И., Сударева А.В., Маркосян З.С.</w:t>
            </w:r>
            <w:r w:rsidR="000E6896">
              <w:rPr>
                <w:bCs/>
              </w:rPr>
              <w:t xml:space="preserve"> //</w:t>
            </w:r>
            <w:r>
              <w:t xml:space="preserve"> </w:t>
            </w:r>
            <w:r w:rsidRPr="00B968FB">
              <w:rPr>
                <w:bCs/>
              </w:rPr>
              <w:t xml:space="preserve">АКТУАЛЬНЫЕ ПРОБЛЕМЫ </w:t>
            </w:r>
            <w:proofErr w:type="gramStart"/>
            <w:r w:rsidRPr="00B968FB">
              <w:rPr>
                <w:bCs/>
              </w:rPr>
              <w:t>МЕДИЦИНЫ.-</w:t>
            </w:r>
            <w:proofErr w:type="gramEnd"/>
            <w:r w:rsidRPr="00B968FB">
              <w:rPr>
                <w:bCs/>
              </w:rPr>
              <w:t>2022.-Том 45.- № 2.-С.178-197</w:t>
            </w:r>
            <w:r w:rsidR="000E6896">
              <w:rPr>
                <w:bCs/>
              </w:rPr>
              <w:t>.</w:t>
            </w:r>
          </w:p>
          <w:p w14:paraId="1660FA2E" w14:textId="77777777" w:rsidR="000E6896" w:rsidRDefault="00B968FB" w:rsidP="000E6896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13.</w:t>
            </w:r>
            <w:r w:rsidR="007773AF" w:rsidRPr="007773AF">
              <w:rPr>
                <w:b/>
                <w:bCs/>
              </w:rPr>
              <w:t>Анкилоглоссия как этиологический фактор функциональной дисфункции в тканях пародонта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Ипполитов Ю.А., Коваленко М.Э., </w:t>
            </w:r>
            <w:proofErr w:type="spellStart"/>
            <w:r w:rsidR="000E6896" w:rsidRPr="000E6896">
              <w:rPr>
                <w:bCs/>
              </w:rPr>
              <w:t>Беленов</w:t>
            </w:r>
            <w:proofErr w:type="spellEnd"/>
            <w:r w:rsidR="000E6896" w:rsidRPr="000E6896">
              <w:rPr>
                <w:bCs/>
              </w:rPr>
              <w:t xml:space="preserve"> И.С., Золотарёва Е.Ю.</w:t>
            </w:r>
            <w:r w:rsidR="000E6896">
              <w:rPr>
                <w:bCs/>
              </w:rPr>
              <w:t xml:space="preserve"> // </w:t>
            </w:r>
            <w:r w:rsidRPr="00B968FB">
              <w:rPr>
                <w:bCs/>
              </w:rPr>
              <w:t>Стоматологическая весна в Белгороде – 202</w:t>
            </w:r>
            <w:r>
              <w:rPr>
                <w:bCs/>
              </w:rPr>
              <w:t xml:space="preserve">2: сборник трудов </w:t>
            </w:r>
            <w:r w:rsidRPr="00B968FB">
              <w:rPr>
                <w:bCs/>
              </w:rPr>
              <w:t>Международной научно-пр</w:t>
            </w:r>
            <w:r>
              <w:rPr>
                <w:bCs/>
              </w:rPr>
              <w:t xml:space="preserve">актической конференции в рамках </w:t>
            </w:r>
            <w:r w:rsidRPr="00B968FB">
              <w:rPr>
                <w:bCs/>
              </w:rPr>
              <w:t>международного стомато</w:t>
            </w:r>
            <w:r>
              <w:rPr>
                <w:bCs/>
              </w:rPr>
              <w:t xml:space="preserve">логического фестиваля «Площадка </w:t>
            </w:r>
            <w:r w:rsidRPr="00B968FB">
              <w:rPr>
                <w:bCs/>
              </w:rPr>
              <w:t>безопасности стоматологического па</w:t>
            </w:r>
            <w:r>
              <w:rPr>
                <w:bCs/>
              </w:rPr>
              <w:t xml:space="preserve">циента», посвященного 100-летию </w:t>
            </w:r>
            <w:r w:rsidRPr="00B968FB">
              <w:rPr>
                <w:bCs/>
              </w:rPr>
              <w:t>Московского государственного медико-стоматологического универси</w:t>
            </w:r>
            <w:r>
              <w:rPr>
                <w:bCs/>
              </w:rPr>
              <w:t xml:space="preserve">тета </w:t>
            </w:r>
            <w:r w:rsidRPr="00B968FB">
              <w:rPr>
                <w:bCs/>
              </w:rPr>
              <w:t>им. А.И. Евдокимова / под ред. А.В.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, Е.Н. Анисимовой, </w:t>
            </w:r>
            <w:r w:rsidRPr="00B968FB">
              <w:rPr>
                <w:bCs/>
              </w:rPr>
              <w:t xml:space="preserve">Н.А. </w:t>
            </w:r>
            <w:proofErr w:type="spellStart"/>
            <w:r w:rsidRPr="00B968FB">
              <w:rPr>
                <w:bCs/>
              </w:rPr>
              <w:t>Авхачевой</w:t>
            </w:r>
            <w:proofErr w:type="spellEnd"/>
            <w:r w:rsidRPr="00B968FB">
              <w:rPr>
                <w:bCs/>
              </w:rPr>
              <w:t>. – Белгород: ИД «</w:t>
            </w:r>
            <w:proofErr w:type="spellStart"/>
            <w:r w:rsidRPr="00B968FB">
              <w:rPr>
                <w:bCs/>
              </w:rPr>
              <w:t>БелГУ</w:t>
            </w:r>
            <w:proofErr w:type="spellEnd"/>
            <w:r w:rsidRPr="00B968FB">
              <w:rPr>
                <w:bCs/>
              </w:rPr>
              <w:t>» НИУ «</w:t>
            </w:r>
            <w:proofErr w:type="spellStart"/>
            <w:r w:rsidRPr="00B968FB">
              <w:rPr>
                <w:bCs/>
              </w:rPr>
              <w:t>БелГУ</w:t>
            </w:r>
            <w:proofErr w:type="spellEnd"/>
            <w:r w:rsidRPr="00B968FB">
              <w:rPr>
                <w:bCs/>
              </w:rPr>
              <w:t>», 2022. –С.108-110</w:t>
            </w:r>
            <w:r w:rsidR="000E6896">
              <w:rPr>
                <w:bCs/>
              </w:rPr>
              <w:t>.</w:t>
            </w:r>
          </w:p>
          <w:p w14:paraId="29243058" w14:textId="77777777" w:rsidR="000E6896" w:rsidRDefault="007773AF" w:rsidP="000E6896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Pr="007773AF">
              <w:rPr>
                <w:bCs/>
              </w:rPr>
              <w:t>.</w:t>
            </w:r>
            <w:r w:rsidRPr="007773AF">
              <w:rPr>
                <w:b/>
                <w:bCs/>
              </w:rPr>
              <w:t xml:space="preserve">Предикция и профилактика распространения </w:t>
            </w:r>
            <w:proofErr w:type="spellStart"/>
            <w:r w:rsidRPr="007773AF">
              <w:rPr>
                <w:b/>
                <w:bCs/>
              </w:rPr>
              <w:t>covid</w:t>
            </w:r>
            <w:proofErr w:type="spellEnd"/>
            <w:r w:rsidRPr="007773AF">
              <w:rPr>
                <w:b/>
                <w:bCs/>
              </w:rPr>
              <w:t xml:space="preserve"> 19 путём выявления ранних стоматологических проявлений у инфицированных пациентов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Беленова И.А., Хрячков В.И., </w:t>
            </w:r>
            <w:proofErr w:type="spellStart"/>
            <w:r w:rsidR="000E6896">
              <w:t>Бекжанова</w:t>
            </w:r>
            <w:proofErr w:type="spellEnd"/>
            <w:r w:rsidR="000E6896">
              <w:t xml:space="preserve"> О.Е., Васильева М.С., Кудрявцев О.А., Проценко Н.А. // </w:t>
            </w:r>
            <w:r w:rsidRPr="007773AF">
              <w:rPr>
                <w:bCs/>
              </w:rPr>
              <w:t>Стоматологическая весна в Б</w:t>
            </w:r>
            <w:r>
              <w:rPr>
                <w:bCs/>
              </w:rPr>
              <w:t xml:space="preserve">елгороде – 2022: сборник трудов </w:t>
            </w:r>
            <w:r w:rsidRPr="007773AF">
              <w:rPr>
                <w:bCs/>
              </w:rPr>
              <w:t>Международной научно-пр</w:t>
            </w:r>
            <w:r>
              <w:rPr>
                <w:bCs/>
              </w:rPr>
              <w:t xml:space="preserve">актической конференции в рамках </w:t>
            </w:r>
            <w:r w:rsidRPr="007773AF">
              <w:rPr>
                <w:bCs/>
              </w:rPr>
              <w:t>международного стомато</w:t>
            </w:r>
            <w:r>
              <w:rPr>
                <w:bCs/>
              </w:rPr>
              <w:t xml:space="preserve">логического фестиваля «Площадка </w:t>
            </w:r>
            <w:r w:rsidRPr="007773AF">
              <w:rPr>
                <w:bCs/>
              </w:rPr>
              <w:t>безопасности стоматологического па</w:t>
            </w:r>
            <w:r>
              <w:rPr>
                <w:bCs/>
              </w:rPr>
              <w:t xml:space="preserve">циента», посвященного 100-летию </w:t>
            </w:r>
            <w:r w:rsidRPr="007773AF">
              <w:rPr>
                <w:bCs/>
              </w:rPr>
              <w:t>Московского государственного медико-</w:t>
            </w:r>
            <w:r>
              <w:rPr>
                <w:bCs/>
              </w:rPr>
              <w:t xml:space="preserve">стоматологического университета </w:t>
            </w:r>
            <w:r w:rsidRPr="007773AF">
              <w:rPr>
                <w:bCs/>
              </w:rPr>
              <w:t>им. А.И. Евдокимова / под ред. А.В.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, Е.Н. Анисимовой, </w:t>
            </w:r>
            <w:r w:rsidRPr="007773AF">
              <w:rPr>
                <w:bCs/>
              </w:rPr>
              <w:t xml:space="preserve">Н.А. </w:t>
            </w:r>
            <w:proofErr w:type="spellStart"/>
            <w:r w:rsidRPr="007773AF">
              <w:rPr>
                <w:bCs/>
              </w:rPr>
              <w:t>Авхачевой</w:t>
            </w:r>
            <w:proofErr w:type="spellEnd"/>
            <w:r w:rsidRPr="007773AF">
              <w:rPr>
                <w:bCs/>
              </w:rPr>
              <w:t>. – Белгород: ИД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 НИУ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», 2022. –С.49-51</w:t>
            </w:r>
            <w:r w:rsidR="000E6896">
              <w:rPr>
                <w:bCs/>
              </w:rPr>
              <w:t>.</w:t>
            </w:r>
          </w:p>
          <w:p w14:paraId="16B1DC12" w14:textId="6C5F6EF1" w:rsidR="007773AF" w:rsidRPr="000E6896" w:rsidRDefault="007773AF" w:rsidP="000E6896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14.</w:t>
            </w:r>
            <w:r w:rsidRPr="007773AF">
              <w:rPr>
                <w:b/>
                <w:bCs/>
              </w:rPr>
              <w:t>Организационные основы и методические принципы индивидуальной профилактики кариеса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>
              <w:t xml:space="preserve"> </w:t>
            </w:r>
            <w:r w:rsidR="000E6896" w:rsidRPr="000E6896">
              <w:t xml:space="preserve">Беленова И.А., Хрячков В.И., </w:t>
            </w:r>
            <w:proofErr w:type="spellStart"/>
            <w:r w:rsidR="000E6896" w:rsidRPr="000E6896">
              <w:t>Бекжанова</w:t>
            </w:r>
            <w:proofErr w:type="spellEnd"/>
            <w:r w:rsidR="000E6896" w:rsidRPr="000E6896">
              <w:t xml:space="preserve"> О.Е., Васильева М.С., Кудрявцев О.А., Проценко Н.А.</w:t>
            </w:r>
            <w:r w:rsidR="000E6896">
              <w:t xml:space="preserve"> // </w:t>
            </w:r>
            <w:r w:rsidRPr="007773AF">
              <w:rPr>
                <w:bCs/>
              </w:rPr>
              <w:t>Стоматологическая весна в Б</w:t>
            </w:r>
            <w:r>
              <w:rPr>
                <w:bCs/>
              </w:rPr>
              <w:t xml:space="preserve">елгороде – 2022: сборник трудов </w:t>
            </w:r>
            <w:r w:rsidRPr="007773AF">
              <w:rPr>
                <w:bCs/>
              </w:rPr>
              <w:t>Международной научно-пр</w:t>
            </w:r>
            <w:r>
              <w:rPr>
                <w:bCs/>
              </w:rPr>
              <w:t xml:space="preserve">актической конференции в рамках </w:t>
            </w:r>
            <w:r w:rsidRPr="007773AF">
              <w:rPr>
                <w:bCs/>
              </w:rPr>
              <w:t>международного стомато</w:t>
            </w:r>
            <w:r>
              <w:rPr>
                <w:bCs/>
              </w:rPr>
              <w:t xml:space="preserve">логического фестиваля «Площадка </w:t>
            </w:r>
            <w:r w:rsidRPr="007773AF">
              <w:rPr>
                <w:bCs/>
              </w:rPr>
              <w:t>безопасности стоматологического пациента», посвященного 100-летию</w:t>
            </w:r>
            <w:r>
              <w:rPr>
                <w:bCs/>
              </w:rPr>
              <w:t xml:space="preserve"> </w:t>
            </w:r>
            <w:r w:rsidRPr="007773AF">
              <w:rPr>
                <w:bCs/>
              </w:rPr>
              <w:t xml:space="preserve">Московского государственного медико-стоматологического </w:t>
            </w:r>
            <w:r w:rsidRPr="007773AF">
              <w:rPr>
                <w:bCs/>
              </w:rPr>
              <w:lastRenderedPageBreak/>
              <w:t>университета</w:t>
            </w:r>
            <w:r>
              <w:rPr>
                <w:bCs/>
              </w:rPr>
              <w:t xml:space="preserve"> </w:t>
            </w:r>
            <w:r w:rsidRPr="007773AF">
              <w:rPr>
                <w:bCs/>
              </w:rPr>
              <w:t xml:space="preserve">им. А.И. Евдокимова / под ред. А.В. </w:t>
            </w:r>
            <w:proofErr w:type="spellStart"/>
            <w:r w:rsidRPr="007773AF">
              <w:rPr>
                <w:bCs/>
              </w:rPr>
              <w:t>Цимбалистова</w:t>
            </w:r>
            <w:proofErr w:type="spellEnd"/>
            <w:r w:rsidRPr="007773AF">
              <w:rPr>
                <w:bCs/>
              </w:rPr>
              <w:t>, Е.Н. Анисимовой,</w:t>
            </w:r>
            <w:r>
              <w:rPr>
                <w:bCs/>
              </w:rPr>
              <w:t xml:space="preserve"> </w:t>
            </w:r>
            <w:r w:rsidRPr="007773AF">
              <w:rPr>
                <w:bCs/>
              </w:rPr>
              <w:t xml:space="preserve">Н.А. </w:t>
            </w:r>
            <w:proofErr w:type="spellStart"/>
            <w:r w:rsidRPr="007773AF">
              <w:rPr>
                <w:bCs/>
              </w:rPr>
              <w:t>Авхачевой</w:t>
            </w:r>
            <w:proofErr w:type="spellEnd"/>
            <w:r w:rsidRPr="007773AF">
              <w:rPr>
                <w:bCs/>
              </w:rPr>
              <w:t>. –Белгород: ИД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 НИУ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», 2022. –С.45-49</w:t>
            </w:r>
            <w:r w:rsidR="000E6896">
              <w:rPr>
                <w:bCs/>
              </w:rPr>
              <w:t>.</w:t>
            </w:r>
          </w:p>
          <w:p w14:paraId="45412884" w14:textId="5E368048" w:rsidR="00FC62B5" w:rsidRDefault="007773AF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15.</w:t>
            </w:r>
            <w:r w:rsidRPr="007773AF">
              <w:rPr>
                <w:b/>
                <w:bCs/>
              </w:rPr>
              <w:t xml:space="preserve">Реабилитация пациентов после открытого кюретажа </w:t>
            </w:r>
            <w:proofErr w:type="spellStart"/>
            <w:r w:rsidRPr="007773AF">
              <w:rPr>
                <w:b/>
                <w:bCs/>
              </w:rPr>
              <w:t>пародонтального</w:t>
            </w:r>
            <w:proofErr w:type="spellEnd"/>
            <w:r w:rsidRPr="007773AF">
              <w:rPr>
                <w:b/>
                <w:bCs/>
              </w:rPr>
              <w:t xml:space="preserve"> кармана как метод профилактической, </w:t>
            </w:r>
            <w:proofErr w:type="spellStart"/>
            <w:r w:rsidRPr="007773AF">
              <w:rPr>
                <w:b/>
                <w:bCs/>
              </w:rPr>
              <w:t>предиктиной</w:t>
            </w:r>
            <w:proofErr w:type="spellEnd"/>
            <w:r w:rsidRPr="007773AF">
              <w:rPr>
                <w:b/>
                <w:bCs/>
              </w:rPr>
              <w:t>, персонифицированной стоматологии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>
              <w:t xml:space="preserve"> </w:t>
            </w:r>
            <w:r w:rsidR="000E6896">
              <w:t xml:space="preserve"> </w:t>
            </w:r>
            <w:r w:rsidR="000E6896" w:rsidRPr="000E6896">
              <w:t xml:space="preserve">Беленова И.А., Сударева А.В., Комарова Ю.Н., Олейник Е.А., Маркосян </w:t>
            </w:r>
            <w:proofErr w:type="spellStart"/>
            <w:r w:rsidR="000E6896" w:rsidRPr="000E6896">
              <w:t>З.С.,Проценко</w:t>
            </w:r>
            <w:proofErr w:type="spellEnd"/>
            <w:r w:rsidR="000E6896" w:rsidRPr="000E6896">
              <w:t xml:space="preserve"> Н.А.</w:t>
            </w:r>
            <w:r w:rsidR="000E6896">
              <w:t xml:space="preserve"> // </w:t>
            </w:r>
            <w:r w:rsidRPr="007773AF">
              <w:rPr>
                <w:bCs/>
              </w:rPr>
              <w:t>Стоматологическая весна в Б</w:t>
            </w:r>
            <w:r>
              <w:rPr>
                <w:bCs/>
              </w:rPr>
              <w:t xml:space="preserve">елгороде – 2022: сборник трудов </w:t>
            </w:r>
            <w:r w:rsidRPr="007773AF">
              <w:rPr>
                <w:bCs/>
              </w:rPr>
              <w:t>Международной научно-пр</w:t>
            </w:r>
            <w:r>
              <w:rPr>
                <w:bCs/>
              </w:rPr>
              <w:t xml:space="preserve">актической конференции в рамках </w:t>
            </w:r>
            <w:r w:rsidRPr="007773AF">
              <w:rPr>
                <w:bCs/>
              </w:rPr>
              <w:t>международного стомато</w:t>
            </w:r>
            <w:r>
              <w:rPr>
                <w:bCs/>
              </w:rPr>
              <w:t xml:space="preserve">логического фестиваля «Площадка </w:t>
            </w:r>
            <w:r w:rsidRPr="007773AF">
              <w:rPr>
                <w:bCs/>
              </w:rPr>
              <w:t>безопасности стоматологического пациента», посвященного 100-л</w:t>
            </w:r>
            <w:r>
              <w:rPr>
                <w:bCs/>
              </w:rPr>
              <w:t xml:space="preserve">етию </w:t>
            </w:r>
            <w:r w:rsidRPr="007773AF">
              <w:rPr>
                <w:bCs/>
              </w:rPr>
              <w:t>Московского государственного медико-</w:t>
            </w:r>
            <w:r>
              <w:rPr>
                <w:bCs/>
              </w:rPr>
              <w:t xml:space="preserve">стоматологического университета </w:t>
            </w:r>
            <w:r w:rsidRPr="007773AF">
              <w:rPr>
                <w:bCs/>
              </w:rPr>
              <w:t>им. А.И. Евдокимова / под ред. А.В.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, Е.Н. Анисимовой, </w:t>
            </w:r>
            <w:r w:rsidRPr="007773AF">
              <w:rPr>
                <w:bCs/>
              </w:rPr>
              <w:t xml:space="preserve">Н.А. </w:t>
            </w:r>
            <w:proofErr w:type="spellStart"/>
            <w:r w:rsidRPr="007773AF">
              <w:rPr>
                <w:bCs/>
              </w:rPr>
              <w:t>Авхачевой</w:t>
            </w:r>
            <w:proofErr w:type="spellEnd"/>
            <w:r w:rsidRPr="007773AF">
              <w:rPr>
                <w:bCs/>
              </w:rPr>
              <w:t>. – Белгород: ИД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 НИУ «</w:t>
            </w:r>
            <w:proofErr w:type="spellStart"/>
            <w:r w:rsidRPr="007773AF">
              <w:rPr>
                <w:bCs/>
              </w:rPr>
              <w:t>БелГУ</w:t>
            </w:r>
            <w:proofErr w:type="spellEnd"/>
            <w:r w:rsidRPr="007773AF">
              <w:rPr>
                <w:bCs/>
              </w:rPr>
              <w:t>», 2022. –С.42-45</w:t>
            </w:r>
            <w:r w:rsidR="000E6896">
              <w:rPr>
                <w:bCs/>
              </w:rPr>
              <w:t>.</w:t>
            </w:r>
          </w:p>
          <w:p w14:paraId="16B499A0" w14:textId="54ACDA91" w:rsidR="00FC62B5" w:rsidRDefault="007773AF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16.</w:t>
            </w:r>
            <w:r w:rsidR="00FC62B5" w:rsidRPr="00FC62B5">
              <w:rPr>
                <w:b/>
                <w:bCs/>
              </w:rPr>
              <w:t>ВЕРНУТЬ</w:t>
            </w:r>
            <w:r w:rsidR="00FC62B5">
              <w:rPr>
                <w:b/>
                <w:bCs/>
              </w:rPr>
              <w:t xml:space="preserve"> МОЛОДОСТЬ ПАРОДОНТУ… ПРЕДИКЦИЯ </w:t>
            </w:r>
            <w:r w:rsidR="00FC62B5" w:rsidRPr="00FC62B5">
              <w:rPr>
                <w:b/>
                <w:bCs/>
              </w:rPr>
              <w:t>И ПЕРСОНИФИЦИРОВАННАЯ ПРОФИЛАКТИКА В ПАРОДОНТОЛОГИИ</w:t>
            </w:r>
            <w:r w:rsidR="000E6896">
              <w:rPr>
                <w:b/>
                <w:bCs/>
              </w:rPr>
              <w:t xml:space="preserve"> </w:t>
            </w:r>
            <w:r w:rsidR="00FC62B5"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>Беленова И.А., Сударева А.В., Комарова Ю.Н., Олейник Е.А., Маркосян З.С., Проценко Н.А.</w:t>
            </w:r>
            <w:r w:rsidR="000E6896">
              <w:rPr>
                <w:bCs/>
              </w:rPr>
              <w:t xml:space="preserve"> //</w:t>
            </w:r>
            <w:r w:rsidR="00FC62B5">
              <w:t xml:space="preserve"> </w:t>
            </w:r>
            <w:r w:rsidR="00FC62B5" w:rsidRPr="00FC62B5">
              <w:rPr>
                <w:bCs/>
              </w:rPr>
              <w:t>Стоматологическая весна в Белгороде – 2022: сборник трудов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>Международной научно-практической конференции в рамках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>международного стоматологического фестиваля «Площадка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>безопасности стоматологического пациента», посвященного 100-летию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>Московского государственного медико-стоматологического университета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 xml:space="preserve">им. А.И. Евдокимова / под ред. А.В. </w:t>
            </w:r>
            <w:proofErr w:type="spellStart"/>
            <w:r w:rsidR="00FC62B5" w:rsidRPr="00FC62B5">
              <w:rPr>
                <w:bCs/>
              </w:rPr>
              <w:t>Цимбалистова</w:t>
            </w:r>
            <w:proofErr w:type="spellEnd"/>
            <w:r w:rsidR="00FC62B5" w:rsidRPr="00FC62B5">
              <w:rPr>
                <w:bCs/>
              </w:rPr>
              <w:t>, Е.Н. Анисимовой,</w:t>
            </w:r>
            <w:r w:rsidR="00FC62B5">
              <w:rPr>
                <w:b/>
                <w:bCs/>
              </w:rPr>
              <w:t xml:space="preserve"> </w:t>
            </w:r>
            <w:r w:rsidR="00FC62B5" w:rsidRPr="00FC62B5">
              <w:rPr>
                <w:bCs/>
              </w:rPr>
              <w:t xml:space="preserve">Н.А. </w:t>
            </w:r>
            <w:proofErr w:type="spellStart"/>
            <w:r w:rsidR="00FC62B5" w:rsidRPr="00FC62B5">
              <w:rPr>
                <w:bCs/>
              </w:rPr>
              <w:t>Авхачевой</w:t>
            </w:r>
            <w:proofErr w:type="spellEnd"/>
            <w:r w:rsidR="00FC62B5" w:rsidRPr="00FC62B5">
              <w:rPr>
                <w:bCs/>
              </w:rPr>
              <w:t>. – Белгород: ИД «</w:t>
            </w:r>
            <w:proofErr w:type="spellStart"/>
            <w:r w:rsidR="00FC62B5" w:rsidRPr="00FC62B5">
              <w:rPr>
                <w:bCs/>
              </w:rPr>
              <w:t>БелГУ</w:t>
            </w:r>
            <w:proofErr w:type="spellEnd"/>
            <w:r w:rsidR="00FC62B5" w:rsidRPr="00FC62B5">
              <w:rPr>
                <w:bCs/>
              </w:rPr>
              <w:t>» НИУ «</w:t>
            </w:r>
            <w:proofErr w:type="spellStart"/>
            <w:r w:rsidR="00FC62B5" w:rsidRPr="00FC62B5">
              <w:rPr>
                <w:bCs/>
              </w:rPr>
              <w:t>БелГУ</w:t>
            </w:r>
            <w:proofErr w:type="spellEnd"/>
            <w:r w:rsidR="00FC62B5" w:rsidRPr="00FC62B5">
              <w:rPr>
                <w:bCs/>
              </w:rPr>
              <w:t>», 2022. –С.39-42</w:t>
            </w:r>
            <w:r w:rsidR="000E6896">
              <w:rPr>
                <w:bCs/>
              </w:rPr>
              <w:t>.</w:t>
            </w:r>
          </w:p>
          <w:p w14:paraId="452CBD08" w14:textId="2FC17E8D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17.</w:t>
            </w:r>
            <w:r w:rsidRPr="00FC62B5">
              <w:rPr>
                <w:b/>
                <w:bCs/>
              </w:rPr>
              <w:t>ЭФФЕКТИВНОСТЬ ПРИМЕНЕНИЯ ЭЛАСТИЧНОГО ПОЛИМЕРА В КОМПЛЕКСНОЙ РЕАБИЛИТАЦИИ ОРТОПЕДИЧЕСКИХ ПАЦИЕНТОВ С ВОСПАЛИТЕЛЬНЫМИ ЗАБОЛЕВАНИЯМИ ПАРОДОНТА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t xml:space="preserve">Беленова И.А., Морозов Н.В., Комарова Ю.Н., </w:t>
            </w:r>
            <w:proofErr w:type="spellStart"/>
            <w:r w:rsidR="000E6896" w:rsidRPr="000E6896">
              <w:t>Евтюкова</w:t>
            </w:r>
            <w:proofErr w:type="spellEnd"/>
            <w:r w:rsidR="000E6896" w:rsidRPr="000E6896">
              <w:t xml:space="preserve"> М.А., Маркосян З.С.</w:t>
            </w:r>
            <w:r w:rsidR="000E6896">
              <w:t xml:space="preserve"> // </w:t>
            </w:r>
            <w:r w:rsidRPr="00FC62B5">
              <w:rPr>
                <w:bCs/>
              </w:rPr>
              <w:t>Стоматологическая весна в Б</w:t>
            </w:r>
            <w:r>
              <w:rPr>
                <w:bCs/>
              </w:rPr>
              <w:t xml:space="preserve">елгороде – 2022: сборник трудов </w:t>
            </w:r>
            <w:r w:rsidRPr="00FC62B5">
              <w:rPr>
                <w:bCs/>
              </w:rPr>
              <w:t>Международной научно-пр</w:t>
            </w:r>
            <w:r>
              <w:rPr>
                <w:bCs/>
              </w:rPr>
              <w:t xml:space="preserve">актической конференции в рамках </w:t>
            </w:r>
            <w:r w:rsidRPr="00FC62B5">
              <w:rPr>
                <w:bCs/>
              </w:rPr>
              <w:t>международного стомато</w:t>
            </w:r>
            <w:r>
              <w:rPr>
                <w:bCs/>
              </w:rPr>
              <w:t xml:space="preserve">логического фестиваля «Площадка </w:t>
            </w:r>
            <w:r w:rsidRPr="00FC62B5">
              <w:rPr>
                <w:bCs/>
              </w:rPr>
              <w:t>безопасности стоматологического па</w:t>
            </w:r>
            <w:r>
              <w:rPr>
                <w:bCs/>
              </w:rPr>
              <w:t xml:space="preserve">циента», посвященного 100-летию </w:t>
            </w:r>
            <w:r w:rsidRPr="00FC62B5">
              <w:rPr>
                <w:bCs/>
              </w:rPr>
              <w:t>Московского государственного медико-</w:t>
            </w:r>
            <w:r>
              <w:rPr>
                <w:bCs/>
              </w:rPr>
              <w:t xml:space="preserve">стоматологического университета </w:t>
            </w:r>
            <w:r w:rsidRPr="00FC62B5">
              <w:rPr>
                <w:bCs/>
              </w:rPr>
              <w:t>им. А.И. Евдокимова / под ред. А.В.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, Е.Н. Анисимовой, </w:t>
            </w:r>
            <w:r w:rsidRPr="00FC62B5">
              <w:rPr>
                <w:bCs/>
              </w:rPr>
              <w:t xml:space="preserve">Н.А. </w:t>
            </w:r>
            <w:proofErr w:type="spellStart"/>
            <w:r w:rsidRPr="00FC62B5">
              <w:rPr>
                <w:bCs/>
              </w:rPr>
              <w:t>Авхачевой</w:t>
            </w:r>
            <w:proofErr w:type="spellEnd"/>
            <w:r w:rsidRPr="00FC62B5">
              <w:rPr>
                <w:bCs/>
              </w:rPr>
              <w:t>. – Белгород: ИД «</w:t>
            </w:r>
            <w:proofErr w:type="spellStart"/>
            <w:r w:rsidRPr="00FC62B5">
              <w:rPr>
                <w:bCs/>
              </w:rPr>
              <w:t>БелГУ</w:t>
            </w:r>
            <w:proofErr w:type="spellEnd"/>
            <w:r w:rsidRPr="00FC62B5">
              <w:rPr>
                <w:bCs/>
              </w:rPr>
              <w:t>» НИУ «</w:t>
            </w:r>
            <w:proofErr w:type="spellStart"/>
            <w:r w:rsidRPr="00FC62B5">
              <w:rPr>
                <w:bCs/>
              </w:rPr>
              <w:t>БелГУ</w:t>
            </w:r>
            <w:proofErr w:type="spellEnd"/>
            <w:r w:rsidRPr="00FC62B5">
              <w:rPr>
                <w:bCs/>
              </w:rPr>
              <w:t>», 2022. –С.37-39</w:t>
            </w:r>
            <w:r w:rsidR="000E6896">
              <w:rPr>
                <w:bCs/>
              </w:rPr>
              <w:t>.</w:t>
            </w:r>
          </w:p>
          <w:p w14:paraId="21012225" w14:textId="3A2824D1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18.</w:t>
            </w:r>
            <w:r w:rsidRPr="00FC62B5">
              <w:rPr>
                <w:b/>
                <w:bCs/>
              </w:rPr>
              <w:t>ОПТИМИЗАЦИЯ ЭНДОДОНТИЧЕСКОГО ЛЕЧЕНИЯ ПРИМЕНЕНИЕМУ СОВЕРШЕНСТВОВАННЫХ СИЛЕРОВ</w:t>
            </w:r>
            <w:r w:rsidR="000E6896">
              <w:rPr>
                <w:b/>
                <w:bCs/>
              </w:rPr>
              <w:t xml:space="preserve"> </w:t>
            </w:r>
            <w:r w:rsidRPr="00FC62B5">
              <w:rPr>
                <w:b/>
                <w:bCs/>
              </w:rPr>
              <w:t>/</w:t>
            </w:r>
            <w:r w:rsidR="000E6896">
              <w:rPr>
                <w:b/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Беленова И.А., Беленова М.С., </w:t>
            </w:r>
            <w:proofErr w:type="spellStart"/>
            <w:r w:rsidR="000E6896" w:rsidRPr="000E6896">
              <w:rPr>
                <w:bCs/>
              </w:rPr>
              <w:t>Бекжанова</w:t>
            </w:r>
            <w:proofErr w:type="spellEnd"/>
            <w:r w:rsidR="000E6896" w:rsidRPr="000E6896">
              <w:rPr>
                <w:bCs/>
              </w:rPr>
              <w:t xml:space="preserve"> О.Е., </w:t>
            </w:r>
            <w:proofErr w:type="spellStart"/>
            <w:r w:rsidR="000E6896" w:rsidRPr="000E6896">
              <w:rPr>
                <w:bCs/>
              </w:rPr>
              <w:t>Русанова</w:t>
            </w:r>
            <w:proofErr w:type="spellEnd"/>
            <w:r w:rsidR="000E6896" w:rsidRPr="000E6896">
              <w:rPr>
                <w:bCs/>
              </w:rPr>
              <w:t xml:space="preserve"> Т.А., Кудрявцев О.А.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>Стоматологическая весна в Белгороде – 2022: сборник трудов</w:t>
            </w:r>
            <w:r>
              <w:t xml:space="preserve"> </w:t>
            </w:r>
            <w:r w:rsidRPr="00FC62B5">
              <w:rPr>
                <w:bCs/>
              </w:rPr>
              <w:t>Международной научно-практической конференции в рамках</w:t>
            </w:r>
            <w:r>
              <w:t xml:space="preserve"> </w:t>
            </w:r>
            <w:r w:rsidRPr="00FC62B5">
              <w:rPr>
                <w:bCs/>
              </w:rPr>
              <w:t>международного стоматологического фестиваля «Площадка</w:t>
            </w:r>
            <w:r>
              <w:t xml:space="preserve"> </w:t>
            </w:r>
            <w:r w:rsidRPr="00FC62B5">
              <w:rPr>
                <w:bCs/>
              </w:rPr>
              <w:t>безопасности стоматологического пациента», посвященного 100-летию</w:t>
            </w:r>
            <w:r>
              <w:t xml:space="preserve"> </w:t>
            </w:r>
            <w:r w:rsidRPr="00FC62B5">
              <w:rPr>
                <w:bCs/>
              </w:rPr>
              <w:t>Московского государственного медико-стоматологического университета</w:t>
            </w:r>
            <w:r>
              <w:t xml:space="preserve"> </w:t>
            </w:r>
            <w:r w:rsidRPr="00FC62B5">
              <w:rPr>
                <w:bCs/>
              </w:rPr>
              <w:t xml:space="preserve">им. А.И. Евдокимова / под ред. А.В. </w:t>
            </w:r>
            <w:proofErr w:type="spellStart"/>
            <w:r w:rsidRPr="00FC62B5">
              <w:rPr>
                <w:bCs/>
              </w:rPr>
              <w:t>Цимбалистова</w:t>
            </w:r>
            <w:proofErr w:type="spellEnd"/>
            <w:r w:rsidRPr="00FC62B5">
              <w:rPr>
                <w:bCs/>
              </w:rPr>
              <w:t>, Е.Н. Анисимовой,</w:t>
            </w:r>
            <w:r>
              <w:t xml:space="preserve"> </w:t>
            </w:r>
            <w:r w:rsidRPr="00FC62B5">
              <w:rPr>
                <w:bCs/>
              </w:rPr>
              <w:t xml:space="preserve">Н.А. </w:t>
            </w:r>
            <w:proofErr w:type="spellStart"/>
            <w:r w:rsidRPr="00FC62B5">
              <w:rPr>
                <w:bCs/>
              </w:rPr>
              <w:t>Авхачевой</w:t>
            </w:r>
            <w:proofErr w:type="spellEnd"/>
            <w:r w:rsidRPr="00FC62B5">
              <w:rPr>
                <w:bCs/>
              </w:rPr>
              <w:t>. – Белгород: ИД «</w:t>
            </w:r>
            <w:proofErr w:type="spellStart"/>
            <w:r w:rsidRPr="00FC62B5">
              <w:rPr>
                <w:bCs/>
              </w:rPr>
              <w:t>БелГУ</w:t>
            </w:r>
            <w:proofErr w:type="spellEnd"/>
            <w:r w:rsidRPr="00FC62B5">
              <w:rPr>
                <w:bCs/>
              </w:rPr>
              <w:t>» НИУ «</w:t>
            </w:r>
            <w:proofErr w:type="spellStart"/>
            <w:r w:rsidRPr="00FC62B5">
              <w:rPr>
                <w:bCs/>
              </w:rPr>
              <w:t>БелГУ</w:t>
            </w:r>
            <w:proofErr w:type="spellEnd"/>
            <w:r w:rsidRPr="00FC62B5">
              <w:rPr>
                <w:bCs/>
              </w:rPr>
              <w:t>», 2022. –С.35-37</w:t>
            </w:r>
            <w:r w:rsidR="000E6896">
              <w:rPr>
                <w:bCs/>
              </w:rPr>
              <w:t>.</w:t>
            </w:r>
          </w:p>
          <w:p w14:paraId="363D281F" w14:textId="52A10197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19.</w:t>
            </w:r>
            <w:r w:rsidRPr="00FC62B5">
              <w:rPr>
                <w:b/>
                <w:bCs/>
              </w:rPr>
              <w:t>ПЕРСОНИФИЦИРОВАННАЯ ПРОФИЛАКТИКА В ПАРОДОНТОЛОГИИ: СОВРЕМЕННЫЕ ВОЗМОЖНОСТИ КОМПЛЕКСНОГО ПОДХОДА</w:t>
            </w:r>
            <w:r w:rsidR="000E6896">
              <w:rPr>
                <w:b/>
                <w:bCs/>
              </w:rPr>
              <w:t xml:space="preserve"> </w:t>
            </w:r>
            <w:r w:rsidR="000E6896">
              <w:rPr>
                <w:bCs/>
              </w:rPr>
              <w:t xml:space="preserve">/ </w:t>
            </w:r>
            <w:r w:rsidR="000E6896">
              <w:t>Беленова</w:t>
            </w:r>
            <w:r w:rsidR="000E6896" w:rsidRPr="000E6896">
              <w:rPr>
                <w:bCs/>
              </w:rPr>
              <w:t xml:space="preserve"> И.А., Сударева А.В., Комарова Ю.Н., Олейник Е.А., Маркосян З.С., Проценко Н.А.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 xml:space="preserve">V Международный конгресс стоматологов «Актуальные проблемы стоматологии и челюстно-лицевой хирургии», 3-4 июня 2022 г. Ташкент, </w:t>
            </w:r>
            <w:proofErr w:type="spellStart"/>
            <w:r w:rsidRPr="00FC62B5">
              <w:rPr>
                <w:bCs/>
              </w:rPr>
              <w:t>РУз</w:t>
            </w:r>
            <w:proofErr w:type="spellEnd"/>
            <w:r w:rsidRPr="00FC62B5">
              <w:rPr>
                <w:bCs/>
              </w:rPr>
              <w:t>, С.232-234</w:t>
            </w:r>
            <w:r w:rsidR="000E6896">
              <w:rPr>
                <w:bCs/>
              </w:rPr>
              <w:t>.</w:t>
            </w:r>
          </w:p>
          <w:p w14:paraId="4C34E379" w14:textId="4807F918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20.</w:t>
            </w:r>
            <w:r w:rsidRPr="00FC62B5">
              <w:rPr>
                <w:b/>
                <w:bCs/>
              </w:rPr>
              <w:t>СОВРЕМЕННАЯ ЭНДОДОНТИЯ: ФИЗИКО-ХИМИЧЕСКИЕ ТЕХНОЛОГИИ В СОВЕРШЕНСТВОВАНИИ СИЛЕРОВ</w:t>
            </w:r>
            <w:r w:rsidR="000E6896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>Беленова</w:t>
            </w:r>
            <w:proofErr w:type="gramEnd"/>
            <w:r w:rsidR="000E6896" w:rsidRPr="000E6896">
              <w:rPr>
                <w:bCs/>
              </w:rPr>
              <w:t xml:space="preserve"> И.А., </w:t>
            </w:r>
            <w:proofErr w:type="spellStart"/>
            <w:r w:rsidR="000E6896" w:rsidRPr="000E6896">
              <w:rPr>
                <w:bCs/>
              </w:rPr>
              <w:t>Бекжанова</w:t>
            </w:r>
            <w:proofErr w:type="spellEnd"/>
            <w:r w:rsidR="000E6896" w:rsidRPr="000E6896">
              <w:rPr>
                <w:bCs/>
              </w:rPr>
              <w:t xml:space="preserve"> О.Е., Беленова М.С., </w:t>
            </w:r>
            <w:proofErr w:type="spellStart"/>
            <w:r w:rsidR="000E6896" w:rsidRPr="000E6896">
              <w:rPr>
                <w:bCs/>
              </w:rPr>
              <w:t>Русанова</w:t>
            </w:r>
            <w:proofErr w:type="spellEnd"/>
            <w:r w:rsidR="000E6896" w:rsidRPr="000E6896">
              <w:rPr>
                <w:bCs/>
              </w:rPr>
              <w:t xml:space="preserve"> Т.А., Кудрявцев О.А.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 xml:space="preserve">V Международный конгресс стоматологов «Актуальные проблемы стоматологии и челюстно-лицевой хирургии», 3-4 июня </w:t>
            </w:r>
            <w:r w:rsidR="000E6896">
              <w:rPr>
                <w:bCs/>
              </w:rPr>
              <w:t>2022 г. Ташкент, РУз,С.234-237.</w:t>
            </w:r>
          </w:p>
          <w:p w14:paraId="0DAF3994" w14:textId="76F76170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21.</w:t>
            </w:r>
            <w:r w:rsidRPr="00FC62B5">
              <w:rPr>
                <w:b/>
                <w:bCs/>
              </w:rPr>
              <w:t>КОМПЛЕКСНАЯ РЕАБИЛИТАЦИЯ ОРТОПЕДИЧЕСКИХ ПАЦИЕНТОВ С ВОСПАЛИТЕЛЬНЫМИ ЗАБОЛЕВАНИЯМИ ПАРОДОНТА</w:t>
            </w:r>
            <w:r w:rsidR="000E6896">
              <w:rPr>
                <w:b/>
                <w:bCs/>
              </w:rPr>
              <w:t xml:space="preserve"> </w:t>
            </w:r>
            <w:r w:rsidRPr="00FC62B5"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Беленова И.А., Морозов Н.В., Комарова Ю.Н., </w:t>
            </w:r>
            <w:proofErr w:type="spellStart"/>
            <w:r w:rsidR="000E6896" w:rsidRPr="000E6896">
              <w:rPr>
                <w:bCs/>
              </w:rPr>
              <w:t>Евтюкова</w:t>
            </w:r>
            <w:proofErr w:type="spellEnd"/>
            <w:r w:rsidR="000E6896" w:rsidRPr="000E6896">
              <w:rPr>
                <w:bCs/>
              </w:rPr>
              <w:t xml:space="preserve"> М.А., Маркосян З.С.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 xml:space="preserve">V Международный </w:t>
            </w:r>
            <w:r w:rsidRPr="00FC62B5">
              <w:rPr>
                <w:bCs/>
              </w:rPr>
              <w:lastRenderedPageBreak/>
              <w:t xml:space="preserve">конгресс стоматологов «Актуальные проблемы стоматологии и челюстно-лицевой хирургии», 3-4 июня 2022 г. Ташкент, </w:t>
            </w:r>
            <w:proofErr w:type="gramStart"/>
            <w:r w:rsidRPr="00FC62B5">
              <w:rPr>
                <w:bCs/>
              </w:rPr>
              <w:t>РУз,С.</w:t>
            </w:r>
            <w:proofErr w:type="gramEnd"/>
            <w:r w:rsidRPr="00FC62B5">
              <w:rPr>
                <w:bCs/>
              </w:rPr>
              <w:t>237-239</w:t>
            </w:r>
            <w:r w:rsidR="000E6896">
              <w:rPr>
                <w:bCs/>
              </w:rPr>
              <w:t>.</w:t>
            </w:r>
          </w:p>
          <w:p w14:paraId="3934D7C3" w14:textId="3E743AE0" w:rsidR="00FC62B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22.</w:t>
            </w:r>
            <w:r w:rsidRPr="00FC62B5">
              <w:rPr>
                <w:b/>
                <w:bCs/>
              </w:rPr>
              <w:t>COVID-19 В СТОМАТОЛОГИИ: ВЫЯВЛЕНИЕ, ПРОФИЛАКТИКА, ЛЕЧЕНИЕ ПРОЯВЛЕНИЙ В ПОЛОСТИ РТА</w:t>
            </w:r>
            <w:r w:rsidR="000E6896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>Беленова</w:t>
            </w:r>
            <w:proofErr w:type="gramEnd"/>
            <w:r w:rsidR="000E6896" w:rsidRPr="000E6896">
              <w:rPr>
                <w:bCs/>
              </w:rPr>
              <w:t xml:space="preserve"> И.А., Хрячков В.И., </w:t>
            </w:r>
            <w:proofErr w:type="spellStart"/>
            <w:r w:rsidR="000E6896" w:rsidRPr="000E6896">
              <w:rPr>
                <w:bCs/>
              </w:rPr>
              <w:t>Бекжанова</w:t>
            </w:r>
            <w:proofErr w:type="spellEnd"/>
            <w:r w:rsidR="000E6896" w:rsidRPr="000E6896">
              <w:rPr>
                <w:bCs/>
              </w:rPr>
              <w:t xml:space="preserve"> О.Е., Васильева М.С., Кудрявцев О.А., Проценко Н.А.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 xml:space="preserve">V Международный конгресс стоматологов «Актуальные проблемы стоматологии и челюстно-лицевой хирургии», 3-4 июня </w:t>
            </w:r>
            <w:r w:rsidR="000E6896">
              <w:rPr>
                <w:bCs/>
              </w:rPr>
              <w:t>2022 г. Ташкент, РУз,С.239-241.</w:t>
            </w:r>
          </w:p>
          <w:p w14:paraId="0A23D17B" w14:textId="6F4CBE6A" w:rsidR="00FF652E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23.</w:t>
            </w:r>
            <w:r w:rsidRPr="00FC62B5">
              <w:rPr>
                <w:b/>
                <w:bCs/>
              </w:rPr>
              <w:t>ИНДИВИДУАЛЬНАЯ ПРОФИЛАКТИКА КАРИЕСА В СОВРЕМЕННОЙ СТОМАТОЛОГИИ: ПРИНЦИПЫ ОРГАНИЗАЦИИ И РЕНТАБЕЛЬНЫЕ МЕТОДИЧЕСКИЕ ПРИНЦИПЫ</w:t>
            </w:r>
            <w:r w:rsidR="000E6896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>Беленова</w:t>
            </w:r>
            <w:proofErr w:type="gramEnd"/>
            <w:r w:rsidR="000E6896" w:rsidRPr="000E6896">
              <w:rPr>
                <w:bCs/>
              </w:rPr>
              <w:t xml:space="preserve"> И.А., </w:t>
            </w:r>
            <w:proofErr w:type="spellStart"/>
            <w:r w:rsidR="000E6896" w:rsidRPr="000E6896">
              <w:rPr>
                <w:bCs/>
              </w:rPr>
              <w:t>Бекжанова</w:t>
            </w:r>
            <w:proofErr w:type="spellEnd"/>
            <w:r w:rsidR="000E6896" w:rsidRPr="000E6896">
              <w:rPr>
                <w:bCs/>
              </w:rPr>
              <w:t xml:space="preserve"> О.Е., Хрячков В.И., Васильева М.С., Кудрявцев О.А., Проценко Н.А.</w:t>
            </w:r>
            <w:r w:rsidR="000E6896">
              <w:rPr>
                <w:bCs/>
              </w:rPr>
              <w:t xml:space="preserve"> // </w:t>
            </w:r>
            <w:r w:rsidRPr="00FC62B5">
              <w:rPr>
                <w:bCs/>
              </w:rPr>
              <w:t>V Международный конгресс стоматологов «Актуальные проблемы стоматологии и челюстно-лицевой хирургии», 3-4 июня 2022 г. Ташкент, РУз,С.241-245</w:t>
            </w:r>
            <w:r w:rsidR="000E6896">
              <w:rPr>
                <w:bCs/>
              </w:rPr>
              <w:t>.</w:t>
            </w:r>
          </w:p>
          <w:p w14:paraId="7FA532A4" w14:textId="4E3AF7F6" w:rsidR="00FC62B5" w:rsidRDefault="00FF652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24.</w:t>
            </w:r>
            <w:r w:rsidR="00FC62B5" w:rsidRPr="00FF652E">
              <w:rPr>
                <w:b/>
                <w:bCs/>
              </w:rPr>
              <w:t>НОВЫЕ ВОЗМОЖНОСТИ ТРАДИЦИОННЫХ МЕТОДИК: ОТ</w:t>
            </w:r>
            <w:r w:rsidRPr="00FF652E">
              <w:rPr>
                <w:b/>
                <w:bCs/>
              </w:rPr>
              <w:t>КРЫТЫЙ КЮРЕТАЖ В ПАРОДОНТОЛОГИИ</w:t>
            </w:r>
            <w:r w:rsidR="000E6896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E6896">
              <w:rPr>
                <w:bCs/>
              </w:rPr>
              <w:t xml:space="preserve"> </w:t>
            </w:r>
            <w:r w:rsidR="000E6896">
              <w:t xml:space="preserve"> </w:t>
            </w:r>
            <w:r w:rsidR="000E6896" w:rsidRPr="000E6896">
              <w:rPr>
                <w:bCs/>
              </w:rPr>
              <w:t>Беленова</w:t>
            </w:r>
            <w:proofErr w:type="gramEnd"/>
            <w:r w:rsidR="000E6896" w:rsidRPr="000E6896">
              <w:rPr>
                <w:bCs/>
              </w:rPr>
              <w:t xml:space="preserve"> И.А., Сударева А.В., Комарова Ю.Н., Олейник Е.А., Маркосян З.С., Проценко Н.А.</w:t>
            </w:r>
            <w:r w:rsidR="000E6896">
              <w:rPr>
                <w:bCs/>
              </w:rPr>
              <w:t xml:space="preserve"> // </w:t>
            </w:r>
            <w:r w:rsidR="00FC62B5" w:rsidRPr="00FC62B5">
              <w:rPr>
                <w:bCs/>
              </w:rPr>
              <w:t>V Международный конгресс стоматологов «Актуальные проблемы стоматологии и челюстно-лицевой хирургии», 3-4 июня</w:t>
            </w:r>
            <w:r>
              <w:rPr>
                <w:bCs/>
              </w:rPr>
              <w:t xml:space="preserve"> </w:t>
            </w:r>
            <w:r w:rsidR="000E6896">
              <w:rPr>
                <w:bCs/>
              </w:rPr>
              <w:t>2022 г. Ташкент, РУз,С.245-248.</w:t>
            </w:r>
          </w:p>
          <w:p w14:paraId="55EB1B77" w14:textId="40E16376" w:rsidR="00FF652E" w:rsidRDefault="00FF652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25.</w:t>
            </w:r>
            <w:r w:rsidR="00FC62B5" w:rsidRPr="00FF652E">
              <w:rPr>
                <w:b/>
                <w:bCs/>
              </w:rPr>
              <w:t>ФУНКЦИОНАЛЬНАЯ ДИСФУНКЦИЯ В ТКАНЯХ ПА</w:t>
            </w:r>
            <w:r w:rsidRPr="00FF652E">
              <w:rPr>
                <w:b/>
                <w:bCs/>
              </w:rPr>
              <w:t>РОДОНТА: ПРИЧИНЫ И ИХ РЕШЕНИЕ</w:t>
            </w:r>
            <w:r w:rsidR="000E6896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E6896">
              <w:t xml:space="preserve"> </w:t>
            </w:r>
            <w:r w:rsidR="000E6896" w:rsidRPr="000E6896">
              <w:rPr>
                <w:bCs/>
              </w:rPr>
              <w:t xml:space="preserve">Ипполитов Ю.А., Коваленко М.Э., </w:t>
            </w:r>
            <w:proofErr w:type="spellStart"/>
            <w:r w:rsidR="000E6896" w:rsidRPr="000E6896">
              <w:rPr>
                <w:bCs/>
              </w:rPr>
              <w:t>Беленов</w:t>
            </w:r>
            <w:proofErr w:type="spellEnd"/>
            <w:r w:rsidR="000E6896" w:rsidRPr="000E6896">
              <w:rPr>
                <w:bCs/>
              </w:rPr>
              <w:t xml:space="preserve"> И.С., Золотарёва Е.Ю.</w:t>
            </w:r>
            <w:r w:rsidR="000E6896">
              <w:rPr>
                <w:bCs/>
              </w:rPr>
              <w:t xml:space="preserve"> // </w:t>
            </w:r>
            <w:r w:rsidR="00FC62B5" w:rsidRPr="00FC62B5">
              <w:rPr>
                <w:bCs/>
              </w:rPr>
              <w:t xml:space="preserve">V Международный конгресс стоматологов «Актуальные проблемы стоматологии и челюстно-лицевой хирургии», 3-4 июня </w:t>
            </w:r>
            <w:r w:rsidR="000E6896">
              <w:rPr>
                <w:bCs/>
              </w:rPr>
              <w:t xml:space="preserve">2022 г. Ташкент, </w:t>
            </w:r>
            <w:proofErr w:type="gramStart"/>
            <w:r w:rsidR="000E6896">
              <w:rPr>
                <w:bCs/>
              </w:rPr>
              <w:t>РУз,С.</w:t>
            </w:r>
            <w:proofErr w:type="gramEnd"/>
            <w:r w:rsidR="000E6896">
              <w:rPr>
                <w:bCs/>
              </w:rPr>
              <w:t>337-340.</w:t>
            </w:r>
          </w:p>
          <w:p w14:paraId="7A2FC3D7" w14:textId="19A5ACAD" w:rsidR="00FF652E" w:rsidRDefault="00FF652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26.</w:t>
            </w:r>
            <w:r w:rsidR="00FC62B5" w:rsidRPr="00D07B35">
              <w:rPr>
                <w:b/>
                <w:bCs/>
              </w:rPr>
              <w:t>Инвазивные методы лечения пациентов с воспалительными заболеваниями пародонта: покоре</w:t>
            </w:r>
            <w:r w:rsidRPr="00D07B35">
              <w:rPr>
                <w:b/>
                <w:bCs/>
              </w:rPr>
              <w:t xml:space="preserve">нные вершины и </w:t>
            </w:r>
            <w:r w:rsidRPr="000E6896">
              <w:rPr>
                <w:b/>
                <w:bCs/>
              </w:rPr>
              <w:t>векторы развития</w:t>
            </w:r>
            <w:r w:rsidR="000E6896" w:rsidRPr="000E6896">
              <w:t xml:space="preserve"> </w:t>
            </w:r>
            <w:r w:rsidR="000E6896">
              <w:rPr>
                <w:bCs/>
              </w:rPr>
              <w:t xml:space="preserve">/ </w:t>
            </w:r>
            <w:r w:rsidR="000E6896" w:rsidRPr="000E6896">
              <w:rPr>
                <w:bCs/>
              </w:rPr>
              <w:t xml:space="preserve">И.А. Беленова, А.В. </w:t>
            </w:r>
            <w:proofErr w:type="spellStart"/>
            <w:r w:rsidR="000E6896" w:rsidRPr="000E6896">
              <w:rPr>
                <w:bCs/>
              </w:rPr>
              <w:t>Митронин</w:t>
            </w:r>
            <w:proofErr w:type="spellEnd"/>
            <w:r w:rsidR="000E6896" w:rsidRPr="000E6896">
              <w:rPr>
                <w:bCs/>
              </w:rPr>
              <w:t>, А.В. Сударева, З.А. Филиппова, О.А. Кудрявцев, М.С. Васильева.</w:t>
            </w:r>
            <w:r w:rsidR="000E6896">
              <w:rPr>
                <w:bCs/>
              </w:rPr>
              <w:t xml:space="preserve"> </w:t>
            </w:r>
            <w:r w:rsidRPr="000E6896">
              <w:rPr>
                <w:bCs/>
              </w:rPr>
              <w:t>/</w:t>
            </w:r>
            <w:r w:rsidR="000E6896">
              <w:rPr>
                <w:bCs/>
              </w:rPr>
              <w:t xml:space="preserve">/ </w:t>
            </w:r>
            <w:proofErr w:type="spellStart"/>
            <w:r w:rsidR="00FC62B5" w:rsidRPr="00FC62B5">
              <w:rPr>
                <w:bCs/>
              </w:rPr>
              <w:t>Cathedra</w:t>
            </w:r>
            <w:proofErr w:type="spellEnd"/>
            <w:r w:rsidR="00FC62B5" w:rsidRPr="00FC62B5">
              <w:rPr>
                <w:bCs/>
              </w:rPr>
              <w:t xml:space="preserve"> - кафедра. Стоматологическое образование.</w:t>
            </w:r>
            <w:r>
              <w:rPr>
                <w:bCs/>
              </w:rPr>
              <w:t xml:space="preserve"> –</w:t>
            </w:r>
            <w:r w:rsidR="000E6896">
              <w:rPr>
                <w:bCs/>
              </w:rPr>
              <w:t xml:space="preserve"> 2022. – № 81(3). – С. 20-26. </w:t>
            </w:r>
          </w:p>
          <w:p w14:paraId="69B95C25" w14:textId="1585C242" w:rsidR="00D07B35" w:rsidRDefault="00FF652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27.</w:t>
            </w:r>
            <w:r w:rsidR="00FC62B5" w:rsidRPr="00D07B35">
              <w:rPr>
                <w:b/>
                <w:bCs/>
              </w:rPr>
              <w:t>Клинико-лабораторная оценка влияния гигиенических средств на состояние тканей пародонта и твёрдых тканей зуба при л</w:t>
            </w:r>
            <w:r w:rsidRPr="00D07B35">
              <w:rPr>
                <w:b/>
                <w:bCs/>
              </w:rPr>
              <w:t>ечении кариеса непрямым методом</w:t>
            </w:r>
            <w:r w:rsidR="000A61E7">
              <w:rPr>
                <w:b/>
                <w:bCs/>
              </w:rPr>
              <w:t xml:space="preserve"> </w:t>
            </w:r>
            <w:proofErr w:type="gramStart"/>
            <w:r w:rsidR="000A61E7">
              <w:rPr>
                <w:b/>
                <w:bCs/>
              </w:rPr>
              <w:t xml:space="preserve">/ </w:t>
            </w:r>
            <w:r w:rsidR="000A61E7">
              <w:t xml:space="preserve"> </w:t>
            </w:r>
            <w:r w:rsidR="000A61E7" w:rsidRPr="000A61E7">
              <w:rPr>
                <w:bCs/>
              </w:rPr>
              <w:t>И.А.</w:t>
            </w:r>
            <w:proofErr w:type="gramEnd"/>
            <w:r w:rsidR="000A61E7" w:rsidRPr="000A61E7">
              <w:rPr>
                <w:bCs/>
              </w:rPr>
              <w:t xml:space="preserve"> Беленова, А.В. </w:t>
            </w:r>
            <w:proofErr w:type="spellStart"/>
            <w:r w:rsidR="000A61E7" w:rsidRPr="000A61E7">
              <w:rPr>
                <w:bCs/>
              </w:rPr>
              <w:t>Митронин</w:t>
            </w:r>
            <w:proofErr w:type="spellEnd"/>
            <w:r w:rsidR="000A61E7" w:rsidRPr="000A61E7">
              <w:rPr>
                <w:bCs/>
              </w:rPr>
              <w:t>, З.А. Филиппова, В.И. Хрячков, М.С. Васильева, Н.А. Проценко</w:t>
            </w:r>
            <w:r w:rsidR="000A61E7" w:rsidRP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rPr>
                <w:bCs/>
              </w:rPr>
              <w:t xml:space="preserve">/ </w:t>
            </w:r>
            <w:proofErr w:type="spellStart"/>
            <w:r w:rsidR="00FC62B5" w:rsidRPr="00FC62B5">
              <w:rPr>
                <w:bCs/>
              </w:rPr>
              <w:t>Эндодонтия</w:t>
            </w:r>
            <w:proofErr w:type="spellEnd"/>
            <w:r w:rsidR="00FC62B5" w:rsidRPr="00FC62B5">
              <w:rPr>
                <w:bCs/>
              </w:rPr>
              <w:t xml:space="preserve"> </w:t>
            </w:r>
            <w:proofErr w:type="spellStart"/>
            <w:r w:rsidR="00FC62B5" w:rsidRPr="00FC62B5">
              <w:rPr>
                <w:bCs/>
              </w:rPr>
              <w:t>today</w:t>
            </w:r>
            <w:proofErr w:type="spellEnd"/>
            <w:r w:rsidR="00FC62B5" w:rsidRPr="00FC62B5">
              <w:rPr>
                <w:bCs/>
              </w:rPr>
              <w:t xml:space="preserve">. </w:t>
            </w:r>
            <w:r>
              <w:rPr>
                <w:bCs/>
              </w:rPr>
              <w:t>- 2022. - №20 (3). - с.260-272</w:t>
            </w:r>
            <w:r w:rsidR="000A61E7">
              <w:rPr>
                <w:bCs/>
              </w:rPr>
              <w:t>.</w:t>
            </w:r>
          </w:p>
          <w:p w14:paraId="4FD497BA" w14:textId="3ED625F9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28.</w:t>
            </w:r>
            <w:r w:rsidR="00FC62B5" w:rsidRPr="00D07B35">
              <w:rPr>
                <w:b/>
                <w:bCs/>
              </w:rPr>
              <w:t>Влияние средств гигиены на состояние тканей пародонта и твёрдых тканей зуба при л</w:t>
            </w:r>
            <w:r w:rsidRPr="00D07B35">
              <w:rPr>
                <w:b/>
                <w:bCs/>
              </w:rPr>
              <w:t>ечении кариеса непрямым методом</w:t>
            </w:r>
            <w:r w:rsidR="000A61E7">
              <w:rPr>
                <w:b/>
                <w:bCs/>
              </w:rPr>
              <w:t xml:space="preserve"> </w:t>
            </w:r>
            <w:r w:rsidR="000A61E7">
              <w:rPr>
                <w:bCs/>
              </w:rPr>
              <w:t xml:space="preserve">/ </w:t>
            </w:r>
            <w:proofErr w:type="spellStart"/>
            <w:r w:rsidR="000A61E7">
              <w:t>И.А.</w:t>
            </w:r>
            <w:r w:rsidR="000A61E7">
              <w:rPr>
                <w:bCs/>
              </w:rPr>
              <w:t>Беленова</w:t>
            </w:r>
            <w:proofErr w:type="spellEnd"/>
            <w:r w:rsidR="000A61E7">
              <w:rPr>
                <w:bCs/>
              </w:rPr>
              <w:t xml:space="preserve">, </w:t>
            </w:r>
            <w:proofErr w:type="spellStart"/>
            <w:r w:rsidR="000A61E7">
              <w:rPr>
                <w:bCs/>
              </w:rPr>
              <w:t>З.А.</w:t>
            </w:r>
            <w:r w:rsidR="000A61E7" w:rsidRPr="000A61E7">
              <w:rPr>
                <w:bCs/>
              </w:rPr>
              <w:t>Филиппов</w:t>
            </w:r>
            <w:r w:rsidR="000A61E7">
              <w:rPr>
                <w:bCs/>
              </w:rPr>
              <w:t>а</w:t>
            </w:r>
            <w:proofErr w:type="spellEnd"/>
            <w:r w:rsidR="000A61E7">
              <w:rPr>
                <w:bCs/>
              </w:rPr>
              <w:t xml:space="preserve">, В.И. Хрячков, </w:t>
            </w:r>
            <w:proofErr w:type="spellStart"/>
            <w:r w:rsidR="000A61E7">
              <w:rPr>
                <w:bCs/>
              </w:rPr>
              <w:t>М.С.Васильева</w:t>
            </w:r>
            <w:proofErr w:type="spellEnd"/>
            <w:r w:rsidR="000A61E7">
              <w:rPr>
                <w:bCs/>
              </w:rPr>
              <w:t xml:space="preserve">, </w:t>
            </w:r>
            <w:proofErr w:type="spellStart"/>
            <w:r w:rsidR="000A61E7">
              <w:rPr>
                <w:bCs/>
              </w:rPr>
              <w:t>З.С.</w:t>
            </w:r>
            <w:r w:rsidR="000A61E7" w:rsidRPr="000A61E7">
              <w:rPr>
                <w:bCs/>
              </w:rPr>
              <w:t>Маркосян</w:t>
            </w:r>
            <w:proofErr w:type="spellEnd"/>
            <w:r w:rsidR="000A61E7" w:rsidRPr="000A61E7">
              <w:rPr>
                <w:bCs/>
              </w:rPr>
              <w:t>.</w:t>
            </w:r>
            <w:r w:rsidR="000A61E7">
              <w:rPr>
                <w:bCs/>
              </w:rPr>
              <w:t xml:space="preserve"> // </w:t>
            </w:r>
            <w:r w:rsidR="00FC62B5" w:rsidRPr="00FC62B5">
              <w:rPr>
                <w:bCs/>
              </w:rPr>
              <w:t xml:space="preserve">Системный анализ и управление в биомедицинских </w:t>
            </w:r>
            <w:r w:rsidR="000A61E7" w:rsidRPr="00FC62B5">
              <w:rPr>
                <w:bCs/>
              </w:rPr>
              <w:t>сис</w:t>
            </w:r>
            <w:r w:rsidR="000A61E7">
              <w:rPr>
                <w:bCs/>
              </w:rPr>
              <w:t>темах. -2022.-Т.21.-№4.-С.54-58.</w:t>
            </w:r>
          </w:p>
          <w:p w14:paraId="433EEF62" w14:textId="15FC7A5A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29.</w:t>
            </w:r>
            <w:r w:rsidR="00FC62B5" w:rsidRPr="00D07B35">
              <w:rPr>
                <w:b/>
                <w:bCs/>
              </w:rPr>
              <w:t>Роль денситометрических данных в составе конусно-</w:t>
            </w:r>
            <w:r w:rsidRPr="00D07B35">
              <w:rPr>
                <w:b/>
                <w:bCs/>
              </w:rPr>
              <w:t xml:space="preserve">лучевой компьютерной томографии </w:t>
            </w:r>
            <w:r w:rsidR="00FC62B5" w:rsidRPr="00D07B35">
              <w:rPr>
                <w:b/>
                <w:bCs/>
              </w:rPr>
              <w:t>при постановке диагноза “хрон</w:t>
            </w:r>
            <w:r w:rsidRPr="00D07B35">
              <w:rPr>
                <w:b/>
                <w:bCs/>
              </w:rPr>
              <w:t xml:space="preserve">ический апикальный периодонтит”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proofErr w:type="spellStart"/>
            <w:r w:rsidR="000A61E7" w:rsidRPr="000A61E7">
              <w:rPr>
                <w:bCs/>
              </w:rPr>
              <w:t>Л.Л.Свиридова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И.А.Беленова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О.Б.Попова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О.Ю.Шалаев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А.Л.Соловьева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Л.В.Бут</w:t>
            </w:r>
            <w:proofErr w:type="spellEnd"/>
            <w:r w:rsidR="000A61E7" w:rsidRPr="000A61E7">
              <w:rPr>
                <w:bCs/>
              </w:rPr>
              <w:t>.</w:t>
            </w:r>
            <w:r w:rsidR="000A61E7">
              <w:rPr>
                <w:bCs/>
              </w:rPr>
              <w:t xml:space="preserve"> // Институт Стоматологии</w:t>
            </w:r>
            <w:r w:rsidR="000A61E7" w:rsidRPr="00FC62B5">
              <w:rPr>
                <w:bCs/>
              </w:rPr>
              <w:t>. -</w:t>
            </w:r>
            <w:r w:rsidR="00FC62B5" w:rsidRPr="00FC62B5">
              <w:rPr>
                <w:bCs/>
              </w:rPr>
              <w:t>2022.-№3(96).-С.78-80</w:t>
            </w:r>
            <w:r w:rsidR="000A61E7">
              <w:rPr>
                <w:bCs/>
              </w:rPr>
              <w:t>.</w:t>
            </w:r>
          </w:p>
          <w:p w14:paraId="421F163D" w14:textId="622C9B46" w:rsidR="00D07B35" w:rsidRDefault="00FC62B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 w:rsidRPr="00FC62B5">
              <w:rPr>
                <w:bCs/>
              </w:rPr>
              <w:t xml:space="preserve"> </w:t>
            </w:r>
            <w:r w:rsidR="00D07B35">
              <w:rPr>
                <w:bCs/>
              </w:rPr>
              <w:t>30.</w:t>
            </w:r>
            <w:r w:rsidRPr="00D07B35">
              <w:rPr>
                <w:b/>
                <w:bCs/>
              </w:rPr>
              <w:t>Совершенствование клинико-р</w:t>
            </w:r>
            <w:r w:rsidR="00D07B35" w:rsidRPr="00D07B35">
              <w:rPr>
                <w:b/>
                <w:bCs/>
              </w:rPr>
              <w:t xml:space="preserve">ентгенологического обследования </w:t>
            </w:r>
            <w:r w:rsidRPr="00D07B35">
              <w:rPr>
                <w:b/>
                <w:bCs/>
              </w:rPr>
              <w:t>пацие</w:t>
            </w:r>
            <w:r w:rsidR="00D07B35" w:rsidRPr="00D07B35">
              <w:rPr>
                <w:b/>
                <w:bCs/>
              </w:rPr>
              <w:t>нтов с хроническим пародонтитом</w:t>
            </w:r>
            <w:r w:rsidR="000A61E7">
              <w:rPr>
                <w:b/>
                <w:bCs/>
              </w:rPr>
              <w:t xml:space="preserve"> </w:t>
            </w:r>
            <w:r w:rsidR="00D07B35">
              <w:rPr>
                <w:bCs/>
              </w:rPr>
              <w:t>/</w:t>
            </w:r>
            <w:r w:rsidR="000A61E7">
              <w:rPr>
                <w:bCs/>
              </w:rPr>
              <w:t xml:space="preserve"> </w:t>
            </w:r>
            <w:proofErr w:type="spellStart"/>
            <w:r w:rsidR="000A61E7" w:rsidRPr="000A61E7">
              <w:rPr>
                <w:bCs/>
              </w:rPr>
              <w:t>И.А.Баранов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Л.А.Титова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И.А.Беленова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Т.А.Русанова</w:t>
            </w:r>
            <w:proofErr w:type="spellEnd"/>
            <w:r w:rsidR="000A61E7">
              <w:rPr>
                <w:bCs/>
              </w:rPr>
              <w:t xml:space="preserve"> // </w:t>
            </w:r>
            <w:r w:rsidRPr="00FC62B5">
              <w:rPr>
                <w:bCs/>
              </w:rPr>
              <w:t xml:space="preserve">Институт </w:t>
            </w:r>
            <w:r w:rsidR="000A61E7" w:rsidRPr="00FC62B5">
              <w:rPr>
                <w:bCs/>
              </w:rPr>
              <w:t>Стомат</w:t>
            </w:r>
            <w:r w:rsidR="000A61E7">
              <w:rPr>
                <w:bCs/>
              </w:rPr>
              <w:t>ологии. -</w:t>
            </w:r>
            <w:r w:rsidR="00D07B35">
              <w:rPr>
                <w:bCs/>
              </w:rPr>
              <w:t>2022.-№3(</w:t>
            </w:r>
            <w:r w:rsidR="000A61E7">
              <w:rPr>
                <w:bCs/>
              </w:rPr>
              <w:t>96).-С.96-98.</w:t>
            </w:r>
          </w:p>
          <w:p w14:paraId="0D0B0555" w14:textId="58688646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31.</w:t>
            </w:r>
            <w:r w:rsidR="00FC62B5" w:rsidRPr="00D07B35">
              <w:rPr>
                <w:b/>
                <w:bCs/>
              </w:rPr>
              <w:t xml:space="preserve">РОЛЬ СТРЕСС-ЛИМИТИРУЮЩЕГО СОПРОВОЖДЕНИЯ </w:t>
            </w:r>
            <w:r w:rsidRPr="00D07B35">
              <w:rPr>
                <w:b/>
                <w:bCs/>
              </w:rPr>
              <w:t>В ДЕНТАЛЬНОЙ ИМПЛАНТАЦИИ</w:t>
            </w:r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Л.Л. Свиридова, О.Б. Попова, О.Ю. Шалаев, И.А. Беленова.</w:t>
            </w:r>
            <w:r w:rsidR="000A61E7">
              <w:rPr>
                <w:bCs/>
              </w:rPr>
              <w:t xml:space="preserve"> // </w:t>
            </w:r>
            <w:r w:rsidR="00FC62B5" w:rsidRPr="00FC62B5">
              <w:rPr>
                <w:bCs/>
              </w:rPr>
              <w:t xml:space="preserve">Системный анализ и управление в биомедицинских </w:t>
            </w:r>
            <w:proofErr w:type="gramStart"/>
            <w:r w:rsidR="00FC62B5" w:rsidRPr="00FC62B5">
              <w:rPr>
                <w:bCs/>
              </w:rPr>
              <w:t>си</w:t>
            </w:r>
            <w:r>
              <w:rPr>
                <w:bCs/>
              </w:rPr>
              <w:t>с</w:t>
            </w:r>
            <w:r w:rsidR="000A61E7">
              <w:rPr>
                <w:bCs/>
              </w:rPr>
              <w:t>темах.-</w:t>
            </w:r>
            <w:proofErr w:type="gramEnd"/>
            <w:r w:rsidR="000A61E7">
              <w:rPr>
                <w:bCs/>
              </w:rPr>
              <w:t>2022.-Т.21.-№3.-С.28-37.</w:t>
            </w:r>
          </w:p>
          <w:p w14:paraId="3C6F3775" w14:textId="53E10257" w:rsidR="00FC62B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32.</w:t>
            </w:r>
            <w:r w:rsidR="00FC62B5" w:rsidRPr="00D07B35">
              <w:rPr>
                <w:b/>
                <w:bCs/>
              </w:rPr>
              <w:t>Индивидуальное прогн</w:t>
            </w:r>
            <w:r w:rsidRPr="00D07B35">
              <w:rPr>
                <w:b/>
                <w:bCs/>
              </w:rPr>
              <w:t xml:space="preserve">озирование развития </w:t>
            </w:r>
            <w:r w:rsidR="000A61E7" w:rsidRPr="00D07B35">
              <w:rPr>
                <w:b/>
                <w:bCs/>
              </w:rPr>
              <w:t>осложнений дентальной</w:t>
            </w:r>
            <w:r w:rsidR="00FC62B5" w:rsidRPr="00D07B35">
              <w:rPr>
                <w:b/>
                <w:bCs/>
              </w:rPr>
              <w:t xml:space="preserve"> имплантации на основании оц</w:t>
            </w:r>
            <w:r>
              <w:rPr>
                <w:b/>
                <w:bCs/>
              </w:rPr>
              <w:t>енки клинических факторов риска</w:t>
            </w:r>
            <w:r w:rsidR="000A61E7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/</w:t>
            </w:r>
            <w:r w:rsidR="000A61E7">
              <w:rPr>
                <w:bCs/>
              </w:rPr>
              <w:t xml:space="preserve"> </w:t>
            </w:r>
            <w:r w:rsidR="000A61E7">
              <w:t xml:space="preserve"> </w:t>
            </w:r>
            <w:proofErr w:type="spellStart"/>
            <w:r w:rsidR="000A61E7" w:rsidRPr="000A61E7">
              <w:rPr>
                <w:bCs/>
              </w:rPr>
              <w:t>Шаковец</w:t>
            </w:r>
            <w:proofErr w:type="spellEnd"/>
            <w:proofErr w:type="gramEnd"/>
            <w:r w:rsidR="000A61E7" w:rsidRPr="000A61E7">
              <w:rPr>
                <w:bCs/>
              </w:rPr>
              <w:t xml:space="preserve"> Н.В., </w:t>
            </w:r>
            <w:proofErr w:type="spellStart"/>
            <w:r w:rsidR="000A61E7" w:rsidRPr="000A61E7">
              <w:rPr>
                <w:bCs/>
              </w:rPr>
              <w:t>Бекжанова</w:t>
            </w:r>
            <w:proofErr w:type="spellEnd"/>
            <w:r w:rsidR="000A61E7" w:rsidRPr="000A61E7">
              <w:rPr>
                <w:bCs/>
              </w:rPr>
              <w:t xml:space="preserve"> О.Е., Беленова И.А., </w:t>
            </w:r>
            <w:proofErr w:type="spellStart"/>
            <w:r w:rsidR="000A61E7" w:rsidRPr="000A61E7">
              <w:rPr>
                <w:bCs/>
              </w:rPr>
              <w:t>Заитханов</w:t>
            </w:r>
            <w:proofErr w:type="spellEnd"/>
            <w:r w:rsidR="000A61E7" w:rsidRPr="000A61E7">
              <w:rPr>
                <w:bCs/>
              </w:rPr>
              <w:t xml:space="preserve"> А.А.</w:t>
            </w:r>
            <w:r w:rsidR="000A61E7">
              <w:rPr>
                <w:bCs/>
              </w:rPr>
              <w:t xml:space="preserve"> // </w:t>
            </w:r>
            <w:r w:rsidR="00FC62B5" w:rsidRPr="00FC62B5">
              <w:rPr>
                <w:bCs/>
              </w:rPr>
              <w:t>Медицинские новости. 2022. № 7 (334). С. 78-82</w:t>
            </w:r>
            <w:r w:rsidR="000A61E7">
              <w:rPr>
                <w:bCs/>
              </w:rPr>
              <w:t>.</w:t>
            </w:r>
          </w:p>
          <w:p w14:paraId="1F0F68F5" w14:textId="09F36F8E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33.</w:t>
            </w:r>
            <w:r w:rsidR="00FC62B5" w:rsidRPr="000A61E7">
              <w:rPr>
                <w:b/>
                <w:bCs/>
              </w:rPr>
              <w:t>НРАВСТВЕННОЕ СТАНОВЛЕНИЕ СПЕЦИАЛИСТОВ В СИСТ</w:t>
            </w:r>
            <w:r w:rsidRPr="000A61E7">
              <w:rPr>
                <w:b/>
                <w:bCs/>
              </w:rPr>
              <w:t>ЕМЕ ПРОФЕССИОНАЛЬНОЙ ПОДГОТОВКИ</w:t>
            </w:r>
            <w:r w:rsidR="000A61E7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>Маркосян З.С., Беленова И.А., Кожевников В.В., Макарова</w:t>
            </w:r>
            <w:r w:rsidR="000A61E7">
              <w:rPr>
                <w:bCs/>
              </w:rPr>
              <w:t xml:space="preserve"> //</w:t>
            </w:r>
            <w:r w:rsidR="000A61E7" w:rsidRPr="000A61E7">
              <w:rPr>
                <w:bCs/>
              </w:rPr>
              <w:t xml:space="preserve"> К.А.</w:t>
            </w:r>
            <w:r w:rsidR="00FC62B5" w:rsidRPr="00FC62B5">
              <w:rPr>
                <w:bCs/>
                <w:lang w:val="en-US"/>
              </w:rPr>
              <w:t>International</w:t>
            </w:r>
            <w:r w:rsidR="00FC62B5" w:rsidRPr="00D07B35">
              <w:rPr>
                <w:bCs/>
              </w:rPr>
              <w:t xml:space="preserve"> </w:t>
            </w:r>
            <w:r w:rsidR="00FC62B5" w:rsidRPr="00FC62B5">
              <w:rPr>
                <w:bCs/>
                <w:lang w:val="en-US"/>
              </w:rPr>
              <w:t>Research</w:t>
            </w:r>
            <w:r w:rsidR="00FC62B5" w:rsidRPr="00D07B35">
              <w:rPr>
                <w:bCs/>
              </w:rPr>
              <w:t xml:space="preserve"> </w:t>
            </w:r>
            <w:r w:rsidR="00FC62B5" w:rsidRPr="00FC62B5">
              <w:rPr>
                <w:bCs/>
                <w:lang w:val="en-US"/>
              </w:rPr>
              <w:t>Conference</w:t>
            </w:r>
            <w:r w:rsidR="00FC62B5" w:rsidRPr="00D07B35">
              <w:rPr>
                <w:bCs/>
              </w:rPr>
              <w:t xml:space="preserve"> </w:t>
            </w:r>
            <w:r w:rsidR="00FC62B5" w:rsidRPr="00FC62B5">
              <w:rPr>
                <w:bCs/>
                <w:lang w:val="en-US"/>
              </w:rPr>
              <w:t>on</w:t>
            </w:r>
            <w:r w:rsidR="00FC62B5" w:rsidRPr="00D07B35">
              <w:rPr>
                <w:bCs/>
              </w:rPr>
              <w:t xml:space="preserve"> </w:t>
            </w:r>
            <w:r w:rsidR="00FC62B5" w:rsidRPr="00FC62B5">
              <w:rPr>
                <w:bCs/>
                <w:lang w:val="en-US"/>
              </w:rPr>
              <w:t>Technology</w:t>
            </w:r>
            <w:r w:rsidR="00FC62B5" w:rsidRPr="00D07B35">
              <w:rPr>
                <w:bCs/>
              </w:rPr>
              <w:t xml:space="preserve">, </w:t>
            </w:r>
            <w:r w:rsidR="00FC62B5" w:rsidRPr="00FC62B5">
              <w:rPr>
                <w:bCs/>
                <w:lang w:val="en-US"/>
              </w:rPr>
              <w:t>Science</w:t>
            </w:r>
            <w:r w:rsidR="00FC62B5" w:rsidRPr="00D07B35">
              <w:rPr>
                <w:bCs/>
              </w:rPr>
              <w:t xml:space="preserve">, </w:t>
            </w:r>
            <w:r w:rsidR="00FC62B5" w:rsidRPr="00FC62B5">
              <w:rPr>
                <w:bCs/>
                <w:lang w:val="en-US"/>
              </w:rPr>
              <w:t>Engineering</w:t>
            </w:r>
            <w:r w:rsidR="00FC62B5" w:rsidRPr="00D07B35">
              <w:rPr>
                <w:bCs/>
              </w:rPr>
              <w:t xml:space="preserve"> &amp; </w:t>
            </w:r>
            <w:r w:rsidR="00FC62B5" w:rsidRPr="00FC62B5">
              <w:rPr>
                <w:bCs/>
                <w:lang w:val="en-US"/>
              </w:rPr>
              <w:t>Economy</w:t>
            </w:r>
            <w:r w:rsidR="00FC62B5" w:rsidRPr="00D07B35">
              <w:rPr>
                <w:bCs/>
              </w:rPr>
              <w:t xml:space="preserve">. </w:t>
            </w:r>
            <w:r w:rsidR="00FC62B5" w:rsidRPr="00FC62B5">
              <w:rPr>
                <w:bCs/>
                <w:lang w:val="en-US"/>
              </w:rPr>
              <w:t>conference</w:t>
            </w:r>
            <w:r w:rsidR="00FC62B5" w:rsidRPr="00D07B35">
              <w:rPr>
                <w:bCs/>
              </w:rPr>
              <w:t xml:space="preserve"> </w:t>
            </w:r>
            <w:r w:rsidR="00FC62B5" w:rsidRPr="00FC62B5">
              <w:rPr>
                <w:bCs/>
                <w:lang w:val="en-US"/>
              </w:rPr>
              <w:t>materials</w:t>
            </w:r>
            <w:r w:rsidR="00FC62B5" w:rsidRPr="00D07B35">
              <w:rPr>
                <w:bCs/>
              </w:rPr>
              <w:t xml:space="preserve">. </w:t>
            </w:r>
            <w:proofErr w:type="spellStart"/>
            <w:r w:rsidR="000A61E7">
              <w:rPr>
                <w:bCs/>
              </w:rPr>
              <w:t>Seattle</w:t>
            </w:r>
            <w:proofErr w:type="spellEnd"/>
            <w:r w:rsidR="000A61E7">
              <w:rPr>
                <w:bCs/>
              </w:rPr>
              <w:t>, 2022. С. 30-33.</w:t>
            </w:r>
          </w:p>
          <w:p w14:paraId="44EEB7D3" w14:textId="66E9BEFC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34.</w:t>
            </w:r>
            <w:r w:rsidRPr="00D07B35">
              <w:rPr>
                <w:b/>
                <w:bCs/>
              </w:rPr>
              <w:t xml:space="preserve">Анализ подходов к лечению стоматологических пациентов, принимающих </w:t>
            </w:r>
            <w:proofErr w:type="spellStart"/>
            <w:r w:rsidRPr="00D07B35">
              <w:rPr>
                <w:b/>
                <w:bCs/>
              </w:rPr>
              <w:t>антитромботическую</w:t>
            </w:r>
            <w:proofErr w:type="spellEnd"/>
            <w:r w:rsidRPr="00D07B35">
              <w:rPr>
                <w:b/>
                <w:bCs/>
              </w:rPr>
              <w:t xml:space="preserve"> терапию</w:t>
            </w:r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proofErr w:type="spellStart"/>
            <w:r w:rsidR="000A61E7" w:rsidRPr="000A61E7">
              <w:rPr>
                <w:bCs/>
              </w:rPr>
              <w:t>Халиме</w:t>
            </w:r>
            <w:proofErr w:type="spellEnd"/>
            <w:r w:rsidR="000A61E7" w:rsidRPr="000A61E7">
              <w:rPr>
                <w:bCs/>
              </w:rPr>
              <w:t xml:space="preserve"> </w:t>
            </w:r>
            <w:proofErr w:type="spellStart"/>
            <w:r w:rsidR="000A61E7" w:rsidRPr="000A61E7">
              <w:rPr>
                <w:bCs/>
              </w:rPr>
              <w:t>Ибрахим</w:t>
            </w:r>
            <w:proofErr w:type="spellEnd"/>
            <w:r w:rsidR="000A61E7" w:rsidRPr="000A61E7">
              <w:rPr>
                <w:bCs/>
              </w:rPr>
              <w:t xml:space="preserve">, </w:t>
            </w:r>
            <w:proofErr w:type="spellStart"/>
            <w:r w:rsidR="000A61E7" w:rsidRPr="000A61E7">
              <w:rPr>
                <w:bCs/>
              </w:rPr>
              <w:t>Мартиросян</w:t>
            </w:r>
            <w:proofErr w:type="spellEnd"/>
            <w:r w:rsidR="000A61E7" w:rsidRPr="000A61E7">
              <w:rPr>
                <w:bCs/>
              </w:rPr>
              <w:t xml:space="preserve"> С.Г., Беленова И.А., Бут Л.В., Проценко Н.А.,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Кудрявцев О.А.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 xml:space="preserve">Актуальные проблемы </w:t>
            </w:r>
            <w:r w:rsidR="00703B62" w:rsidRPr="00D07B35">
              <w:rPr>
                <w:bCs/>
              </w:rPr>
              <w:t>медицины. -</w:t>
            </w:r>
            <w:r w:rsidRPr="00D07B35">
              <w:rPr>
                <w:bCs/>
              </w:rPr>
              <w:t xml:space="preserve"> </w:t>
            </w:r>
            <w:proofErr w:type="gramStart"/>
            <w:r w:rsidRPr="00D07B35">
              <w:rPr>
                <w:bCs/>
              </w:rPr>
              <w:t>2023.-</w:t>
            </w:r>
            <w:proofErr w:type="gramEnd"/>
            <w:r w:rsidRPr="00D07B35">
              <w:rPr>
                <w:bCs/>
              </w:rPr>
              <w:t xml:space="preserve"> Том 46.- №2.-С.191-203</w:t>
            </w:r>
            <w:r w:rsidR="000A61E7">
              <w:rPr>
                <w:bCs/>
              </w:rPr>
              <w:t>.</w:t>
            </w:r>
          </w:p>
          <w:p w14:paraId="60C4500F" w14:textId="7F265596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35.</w:t>
            </w:r>
            <w:r w:rsidRPr="00D07B35">
              <w:rPr>
                <w:b/>
                <w:bCs/>
              </w:rPr>
              <w:t>Стоматологический статус пациента, перенесшего трансплантацию</w:t>
            </w:r>
            <w:r>
              <w:rPr>
                <w:b/>
                <w:bCs/>
              </w:rPr>
              <w:t xml:space="preserve"> печени. Отдалённые результаты</w:t>
            </w:r>
            <w:r w:rsidR="000A61E7">
              <w:rPr>
                <w:b/>
                <w:bCs/>
              </w:rPr>
              <w:t xml:space="preserve"> </w:t>
            </w:r>
            <w:r w:rsidR="000A61E7">
              <w:rPr>
                <w:bCs/>
              </w:rPr>
              <w:t xml:space="preserve">/ </w:t>
            </w:r>
            <w:r w:rsidR="000A61E7">
              <w:t>Беленова</w:t>
            </w:r>
            <w:r w:rsidR="000A61E7" w:rsidRPr="000A61E7">
              <w:rPr>
                <w:bCs/>
              </w:rPr>
              <w:t xml:space="preserve"> И.А., Азарова О.А., </w:t>
            </w:r>
            <w:proofErr w:type="spellStart"/>
            <w:r w:rsidR="000A61E7" w:rsidRPr="000A61E7">
              <w:rPr>
                <w:bCs/>
              </w:rPr>
              <w:t>Лепёхина</w:t>
            </w:r>
            <w:proofErr w:type="spellEnd"/>
            <w:r w:rsidR="000A61E7" w:rsidRPr="000A61E7">
              <w:rPr>
                <w:bCs/>
              </w:rPr>
              <w:t xml:space="preserve"> О.А., Калиниченко Н.В., Проценко Н.А.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 xml:space="preserve">Системный анализ и управление в биомедицинских </w:t>
            </w:r>
            <w:r w:rsidR="000A61E7" w:rsidRPr="00D07B35">
              <w:rPr>
                <w:bCs/>
              </w:rPr>
              <w:t>сис</w:t>
            </w:r>
            <w:r w:rsidR="000A61E7">
              <w:rPr>
                <w:bCs/>
              </w:rPr>
              <w:t>темах. -2023.-Т.22.-№3.-С.59-67.</w:t>
            </w:r>
          </w:p>
          <w:p w14:paraId="3ED14030" w14:textId="5F9E42DB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36.</w:t>
            </w:r>
            <w:r w:rsidRPr="00D07B35">
              <w:rPr>
                <w:b/>
                <w:bCs/>
              </w:rPr>
              <w:t>Результаты исследования качества костной ткани и морфологической диагностики зоны синус-</w:t>
            </w:r>
            <w:proofErr w:type="spellStart"/>
            <w:r w:rsidRPr="00D07B35">
              <w:rPr>
                <w:b/>
                <w:bCs/>
              </w:rPr>
              <w:t>лифтинга</w:t>
            </w:r>
            <w:proofErr w:type="spellEnd"/>
            <w:r w:rsidRPr="00D07B35">
              <w:rPr>
                <w:b/>
                <w:bCs/>
              </w:rPr>
              <w:t xml:space="preserve"> и дентальной имплантации с применением сравниваемых методик диагностической визуализации</w:t>
            </w:r>
            <w:r w:rsidR="000A61E7">
              <w:rPr>
                <w:b/>
                <w:bCs/>
              </w:rPr>
              <w:t xml:space="preserve"> </w:t>
            </w:r>
            <w:r w:rsidR="000A61E7">
              <w:rPr>
                <w:bCs/>
              </w:rPr>
              <w:t xml:space="preserve">/ </w:t>
            </w:r>
            <w:r w:rsidR="000A61E7">
              <w:t>Беленова</w:t>
            </w:r>
            <w:r w:rsidR="000A61E7" w:rsidRPr="000A61E7">
              <w:rPr>
                <w:bCs/>
              </w:rPr>
              <w:t xml:space="preserve"> И.А.,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Попова О.Б., Шалаев О.Ю.,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Беленова М.С.,</w:t>
            </w:r>
            <w:r w:rsidR="000A61E7">
              <w:rPr>
                <w:bCs/>
              </w:rPr>
              <w:t xml:space="preserve"> </w:t>
            </w:r>
            <w:proofErr w:type="spellStart"/>
            <w:r w:rsidR="000A61E7" w:rsidRPr="000A61E7">
              <w:rPr>
                <w:bCs/>
              </w:rPr>
              <w:t>Примачёва</w:t>
            </w:r>
            <w:proofErr w:type="spellEnd"/>
            <w:r w:rsidR="000A61E7" w:rsidRPr="000A61E7">
              <w:rPr>
                <w:bCs/>
              </w:rPr>
              <w:t xml:space="preserve"> Н.В.,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Проценко Н.А.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 xml:space="preserve">Системный анализ и управление в биомедицинских </w:t>
            </w:r>
            <w:proofErr w:type="gramStart"/>
            <w:r w:rsidRPr="00D07B35">
              <w:rPr>
                <w:bCs/>
              </w:rPr>
              <w:t>сис</w:t>
            </w:r>
            <w:r>
              <w:rPr>
                <w:bCs/>
              </w:rPr>
              <w:t>темах.-</w:t>
            </w:r>
            <w:proofErr w:type="gramEnd"/>
            <w:r>
              <w:rPr>
                <w:bCs/>
              </w:rPr>
              <w:t>2023.-Т.22.-№3.-С.13-21</w:t>
            </w:r>
            <w:r w:rsidR="000A61E7">
              <w:rPr>
                <w:bCs/>
              </w:rPr>
              <w:t>.</w:t>
            </w:r>
          </w:p>
          <w:p w14:paraId="1955F039" w14:textId="57C83FA8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37.</w:t>
            </w:r>
            <w:r w:rsidRPr="00D07B35">
              <w:rPr>
                <w:b/>
                <w:bCs/>
              </w:rPr>
              <w:t>Применение комплексного лечебного воздействия и его эффективность после проведения операции реплантации зубов</w:t>
            </w:r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>Беленова И.А.,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Попова О.Б., Шалаев О.Ю.,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Беленова М.С.,</w:t>
            </w:r>
            <w:r w:rsidR="000A61E7">
              <w:rPr>
                <w:bCs/>
              </w:rPr>
              <w:t xml:space="preserve"> </w:t>
            </w:r>
            <w:proofErr w:type="spellStart"/>
            <w:r w:rsidR="000A61E7" w:rsidRPr="000A61E7">
              <w:rPr>
                <w:bCs/>
              </w:rPr>
              <w:t>Примачёва</w:t>
            </w:r>
            <w:proofErr w:type="spellEnd"/>
            <w:r w:rsidR="000A61E7" w:rsidRPr="000A61E7">
              <w:rPr>
                <w:bCs/>
              </w:rPr>
              <w:t xml:space="preserve"> Н.В.,</w:t>
            </w:r>
            <w:r w:rsidR="000A61E7">
              <w:rPr>
                <w:bCs/>
              </w:rPr>
              <w:t xml:space="preserve"> </w:t>
            </w:r>
            <w:r w:rsidR="000A61E7" w:rsidRPr="000A61E7">
              <w:rPr>
                <w:bCs/>
              </w:rPr>
              <w:t>Проценко Н.А.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>Стоматология славян</w:t>
            </w:r>
            <w:r>
              <w:rPr>
                <w:bCs/>
              </w:rPr>
              <w:t xml:space="preserve">ских государств: сборник трудов </w:t>
            </w:r>
            <w:r w:rsidRPr="00D07B35">
              <w:rPr>
                <w:bCs/>
              </w:rPr>
              <w:t>ХVI Международной н</w:t>
            </w:r>
            <w:r>
              <w:rPr>
                <w:bCs/>
              </w:rPr>
              <w:t xml:space="preserve">аучно-практической конференции, </w:t>
            </w:r>
            <w:r w:rsidRPr="00D07B35">
              <w:rPr>
                <w:bCs/>
              </w:rPr>
              <w:t>приуроченной к 75-летию Заслуженн</w:t>
            </w:r>
            <w:r>
              <w:rPr>
                <w:bCs/>
              </w:rPr>
              <w:t xml:space="preserve">ого врача Российской Федерации, </w:t>
            </w:r>
            <w:r w:rsidRPr="00D07B35">
              <w:rPr>
                <w:bCs/>
              </w:rPr>
              <w:t>доктора медицинских наук, профессо</w:t>
            </w:r>
            <w:r>
              <w:rPr>
                <w:bCs/>
              </w:rPr>
              <w:t xml:space="preserve">ра А.В.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 / под ред. </w:t>
            </w:r>
            <w:r w:rsidRPr="00D07B35">
              <w:rPr>
                <w:bCs/>
              </w:rPr>
              <w:t xml:space="preserve">проф. А.В. </w:t>
            </w:r>
            <w:proofErr w:type="spellStart"/>
            <w:r w:rsidRPr="00D07B35">
              <w:rPr>
                <w:bCs/>
              </w:rPr>
              <w:t>Цимбалистова</w:t>
            </w:r>
            <w:proofErr w:type="spellEnd"/>
            <w:r w:rsidRPr="00D07B35">
              <w:rPr>
                <w:bCs/>
              </w:rPr>
              <w:t xml:space="preserve">, В.В. </w:t>
            </w:r>
            <w:proofErr w:type="spellStart"/>
            <w:r w:rsidRPr="00D07B35">
              <w:rPr>
                <w:bCs/>
              </w:rPr>
              <w:t>Капр</w:t>
            </w:r>
            <w:r>
              <w:rPr>
                <w:bCs/>
              </w:rPr>
              <w:t>ановой</w:t>
            </w:r>
            <w:proofErr w:type="spellEnd"/>
            <w:r>
              <w:rPr>
                <w:bCs/>
              </w:rPr>
              <w:t xml:space="preserve"> – Белгород: ИД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>» НИУ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», 2023. − 392 с. </w:t>
            </w:r>
            <w:r w:rsidRPr="00D07B35">
              <w:rPr>
                <w:bCs/>
              </w:rPr>
              <w:t>IS</w:t>
            </w:r>
            <w:r w:rsidR="000A61E7">
              <w:rPr>
                <w:bCs/>
              </w:rPr>
              <w:t>BN 978-5-9571-3523-4, с. 64-66.</w:t>
            </w:r>
          </w:p>
          <w:p w14:paraId="353F8F2E" w14:textId="53F56643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38.</w:t>
            </w:r>
            <w:r w:rsidRPr="00D07B35">
              <w:rPr>
                <w:b/>
                <w:bCs/>
              </w:rPr>
              <w:t>Взаимосвязь ожирения в детско-подростковом возрасте и состояния полости рта</w:t>
            </w:r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 xml:space="preserve">Беленова И.А., Попова О.Б., Васильева М.С., </w:t>
            </w:r>
            <w:proofErr w:type="spellStart"/>
            <w:r w:rsidR="000A61E7" w:rsidRPr="000A61E7">
              <w:rPr>
                <w:bCs/>
              </w:rPr>
              <w:t>Казарян</w:t>
            </w:r>
            <w:proofErr w:type="spellEnd"/>
            <w:r w:rsidR="000A61E7" w:rsidRPr="000A61E7">
              <w:rPr>
                <w:bCs/>
              </w:rPr>
              <w:t xml:space="preserve"> Д.Г.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>Стоматология славян</w:t>
            </w:r>
            <w:r>
              <w:rPr>
                <w:bCs/>
              </w:rPr>
              <w:t xml:space="preserve">ских государств: сборник трудов </w:t>
            </w:r>
            <w:r w:rsidRPr="00D07B35">
              <w:rPr>
                <w:bCs/>
              </w:rPr>
              <w:t>ХVI Международной н</w:t>
            </w:r>
            <w:r>
              <w:rPr>
                <w:bCs/>
              </w:rPr>
              <w:t xml:space="preserve">аучно-практической конференции, </w:t>
            </w:r>
            <w:r w:rsidRPr="00D07B35">
              <w:rPr>
                <w:bCs/>
              </w:rPr>
              <w:t>приуроченной к 75-летию Заслуженн</w:t>
            </w:r>
            <w:r>
              <w:rPr>
                <w:bCs/>
              </w:rPr>
              <w:t xml:space="preserve">ого врача Российской Федерации, </w:t>
            </w:r>
            <w:r w:rsidRPr="00D07B35">
              <w:rPr>
                <w:bCs/>
              </w:rPr>
              <w:t>доктора медицинских наук, профессо</w:t>
            </w:r>
            <w:r>
              <w:rPr>
                <w:bCs/>
              </w:rPr>
              <w:t xml:space="preserve">ра А.В.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 / под ред. </w:t>
            </w:r>
            <w:r w:rsidRPr="00D07B35">
              <w:rPr>
                <w:bCs/>
              </w:rPr>
              <w:t xml:space="preserve">проф. А.В. </w:t>
            </w:r>
            <w:proofErr w:type="spellStart"/>
            <w:r w:rsidRPr="00D07B35">
              <w:rPr>
                <w:bCs/>
              </w:rPr>
              <w:t>Цимбалистова</w:t>
            </w:r>
            <w:proofErr w:type="spellEnd"/>
            <w:r w:rsidRPr="00D07B35">
              <w:rPr>
                <w:bCs/>
              </w:rPr>
              <w:t xml:space="preserve">, В.В. </w:t>
            </w:r>
            <w:proofErr w:type="spellStart"/>
            <w:r w:rsidRPr="00D07B35">
              <w:rPr>
                <w:bCs/>
              </w:rPr>
              <w:t>Ка</w:t>
            </w:r>
            <w:r>
              <w:rPr>
                <w:bCs/>
              </w:rPr>
              <w:t>прановой</w:t>
            </w:r>
            <w:proofErr w:type="spellEnd"/>
            <w:r>
              <w:rPr>
                <w:bCs/>
              </w:rPr>
              <w:t xml:space="preserve"> – Белгород: ИД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>» НИУ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», 2023. − 392 с. </w:t>
            </w:r>
            <w:r w:rsidRPr="00D07B35">
              <w:rPr>
                <w:bCs/>
              </w:rPr>
              <w:t>I</w:t>
            </w:r>
            <w:r w:rsidR="000A61E7">
              <w:rPr>
                <w:bCs/>
              </w:rPr>
              <w:t>SBN 978-5-9571-3523-4, С 66-70.</w:t>
            </w:r>
          </w:p>
          <w:p w14:paraId="12C837E8" w14:textId="62C6C20B" w:rsidR="00D07B35" w:rsidRDefault="00D07B35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39.</w:t>
            </w:r>
            <w:r w:rsidRPr="009C42D4">
              <w:rPr>
                <w:b/>
                <w:bCs/>
              </w:rPr>
              <w:t>Значение адгезивных систем и их состава в профилактике рецидива кариеса</w:t>
            </w:r>
            <w:r w:rsidR="000A61E7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/ </w:t>
            </w:r>
            <w:r w:rsidR="000A61E7">
              <w:t xml:space="preserve"> </w:t>
            </w:r>
            <w:r w:rsidR="000A61E7" w:rsidRPr="000A61E7">
              <w:rPr>
                <w:bCs/>
              </w:rPr>
              <w:t>Беленова</w:t>
            </w:r>
            <w:proofErr w:type="gramEnd"/>
            <w:r w:rsidR="000A61E7" w:rsidRPr="000A61E7">
              <w:rPr>
                <w:bCs/>
              </w:rPr>
              <w:t xml:space="preserve"> И.А., Попова О.Б., Панина О.А., </w:t>
            </w:r>
            <w:proofErr w:type="spellStart"/>
            <w:r w:rsidR="000A61E7" w:rsidRPr="000A61E7">
              <w:rPr>
                <w:bCs/>
              </w:rPr>
              <w:t>Булкадарова</w:t>
            </w:r>
            <w:proofErr w:type="spellEnd"/>
            <w:r w:rsidR="000A61E7" w:rsidRPr="000A61E7">
              <w:rPr>
                <w:bCs/>
              </w:rPr>
              <w:t xml:space="preserve"> А.К.</w:t>
            </w:r>
            <w:r w:rsidR="000A61E7">
              <w:rPr>
                <w:bCs/>
              </w:rPr>
              <w:t xml:space="preserve"> // </w:t>
            </w:r>
            <w:r w:rsidRPr="00D07B35">
              <w:rPr>
                <w:bCs/>
              </w:rPr>
              <w:t>Стоматология славян</w:t>
            </w:r>
            <w:r>
              <w:rPr>
                <w:bCs/>
              </w:rPr>
              <w:t xml:space="preserve">ских государств: сборник трудов </w:t>
            </w:r>
            <w:r w:rsidRPr="00D07B35">
              <w:rPr>
                <w:bCs/>
              </w:rPr>
              <w:t>ХVI Международной н</w:t>
            </w:r>
            <w:r>
              <w:rPr>
                <w:bCs/>
              </w:rPr>
              <w:t xml:space="preserve">аучно-практической конференции, </w:t>
            </w:r>
            <w:r w:rsidRPr="00D07B35">
              <w:rPr>
                <w:bCs/>
              </w:rPr>
              <w:t>приуроченной к 75-летию Заслуженн</w:t>
            </w:r>
            <w:r>
              <w:rPr>
                <w:bCs/>
              </w:rPr>
              <w:t xml:space="preserve">ого врача Российской Федерации, </w:t>
            </w:r>
            <w:r w:rsidRPr="00D07B35">
              <w:rPr>
                <w:bCs/>
              </w:rPr>
              <w:t>доктора медицинских наук, профессо</w:t>
            </w:r>
            <w:r>
              <w:rPr>
                <w:bCs/>
              </w:rPr>
              <w:t xml:space="preserve">ра А.В.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 / под ред. </w:t>
            </w:r>
            <w:r w:rsidRPr="00D07B35">
              <w:rPr>
                <w:bCs/>
              </w:rPr>
              <w:t xml:space="preserve">проф. А.В. </w:t>
            </w:r>
            <w:proofErr w:type="spellStart"/>
            <w:r w:rsidRPr="00D07B35">
              <w:rPr>
                <w:bCs/>
              </w:rPr>
              <w:t>Цимбалистова</w:t>
            </w:r>
            <w:proofErr w:type="spellEnd"/>
            <w:r w:rsidRPr="00D07B35">
              <w:rPr>
                <w:bCs/>
              </w:rPr>
              <w:t xml:space="preserve">, В.В. </w:t>
            </w:r>
            <w:proofErr w:type="spellStart"/>
            <w:r w:rsidRPr="00D07B35">
              <w:rPr>
                <w:bCs/>
              </w:rPr>
              <w:t>Ка</w:t>
            </w:r>
            <w:r>
              <w:rPr>
                <w:bCs/>
              </w:rPr>
              <w:t>прановой</w:t>
            </w:r>
            <w:proofErr w:type="spellEnd"/>
            <w:r>
              <w:rPr>
                <w:bCs/>
              </w:rPr>
              <w:t xml:space="preserve"> – Белгород: ИД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>» НИУ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», 2023. − 392 с. </w:t>
            </w:r>
            <w:r w:rsidRPr="00D07B35">
              <w:rPr>
                <w:bCs/>
              </w:rPr>
              <w:t>I</w:t>
            </w:r>
            <w:r w:rsidR="009C42D4">
              <w:rPr>
                <w:bCs/>
              </w:rPr>
              <w:t>SBN 978-5-9571-3523-</w:t>
            </w:r>
            <w:r w:rsidR="000A61E7">
              <w:rPr>
                <w:bCs/>
              </w:rPr>
              <w:t>4, С.70-74.</w:t>
            </w:r>
          </w:p>
          <w:p w14:paraId="384E5B01" w14:textId="46CAF442" w:rsidR="009C42D4" w:rsidRDefault="009C42D4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40.</w:t>
            </w:r>
            <w:r w:rsidR="00D07B35" w:rsidRPr="009C42D4">
              <w:rPr>
                <w:b/>
                <w:bCs/>
              </w:rPr>
              <w:t>Предиктивная ди</w:t>
            </w:r>
            <w:r w:rsidRPr="009C42D4">
              <w:rPr>
                <w:b/>
                <w:bCs/>
              </w:rPr>
              <w:t xml:space="preserve">агностика как важный инструмент </w:t>
            </w:r>
            <w:r w:rsidR="00D07B35" w:rsidRPr="009C42D4">
              <w:rPr>
                <w:b/>
                <w:bCs/>
              </w:rPr>
              <w:t>в в</w:t>
            </w:r>
            <w:r w:rsidRPr="009C42D4">
              <w:rPr>
                <w:b/>
                <w:bCs/>
              </w:rPr>
              <w:t>ыявлении пациентов с COVID-19</w:t>
            </w:r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>Беленова И.А., Попова О.Б., Хрячков В.И.</w:t>
            </w:r>
            <w:r w:rsidR="000A61E7">
              <w:rPr>
                <w:bCs/>
              </w:rPr>
              <w:t xml:space="preserve"> // </w:t>
            </w:r>
            <w:r w:rsidR="00D07B35" w:rsidRPr="00D07B35">
              <w:rPr>
                <w:bCs/>
              </w:rPr>
              <w:t>Стоматология славян</w:t>
            </w:r>
            <w:r>
              <w:rPr>
                <w:bCs/>
              </w:rPr>
              <w:t xml:space="preserve">ских государств: сборник трудов </w:t>
            </w:r>
            <w:r w:rsidR="00D07B35" w:rsidRPr="00D07B35">
              <w:rPr>
                <w:bCs/>
              </w:rPr>
              <w:t>ХVI Международной н</w:t>
            </w:r>
            <w:r>
              <w:rPr>
                <w:bCs/>
              </w:rPr>
              <w:t xml:space="preserve">аучно-практической конференции, </w:t>
            </w:r>
            <w:r w:rsidR="00D07B35" w:rsidRPr="00D07B35">
              <w:rPr>
                <w:bCs/>
              </w:rPr>
              <w:t>приуроченной к 75-летию Заслуженн</w:t>
            </w:r>
            <w:r>
              <w:rPr>
                <w:bCs/>
              </w:rPr>
              <w:t xml:space="preserve">ого врача Российской Федерации, </w:t>
            </w:r>
            <w:r w:rsidR="00D07B35" w:rsidRPr="00D07B35">
              <w:rPr>
                <w:bCs/>
              </w:rPr>
              <w:t>доктора медицинских наук, профессо</w:t>
            </w:r>
            <w:r>
              <w:rPr>
                <w:bCs/>
              </w:rPr>
              <w:t xml:space="preserve">ра А.В. </w:t>
            </w:r>
            <w:proofErr w:type="spellStart"/>
            <w:r>
              <w:rPr>
                <w:bCs/>
              </w:rPr>
              <w:t>Цимбалистова</w:t>
            </w:r>
            <w:proofErr w:type="spellEnd"/>
            <w:r>
              <w:rPr>
                <w:bCs/>
              </w:rPr>
              <w:t xml:space="preserve"> / под ред. </w:t>
            </w:r>
            <w:r w:rsidR="00D07B35" w:rsidRPr="00D07B35">
              <w:rPr>
                <w:bCs/>
              </w:rPr>
              <w:t xml:space="preserve">проф. А.В. </w:t>
            </w:r>
            <w:proofErr w:type="spellStart"/>
            <w:r w:rsidR="00D07B35" w:rsidRPr="00D07B35">
              <w:rPr>
                <w:bCs/>
              </w:rPr>
              <w:t>Цимбалистова</w:t>
            </w:r>
            <w:proofErr w:type="spellEnd"/>
            <w:r w:rsidR="00D07B35" w:rsidRPr="00D07B35">
              <w:rPr>
                <w:bCs/>
              </w:rPr>
              <w:t xml:space="preserve">, В.В. </w:t>
            </w:r>
            <w:proofErr w:type="spellStart"/>
            <w:r w:rsidR="00D07B35" w:rsidRPr="00D07B35">
              <w:rPr>
                <w:bCs/>
              </w:rPr>
              <w:t>Ка</w:t>
            </w:r>
            <w:r>
              <w:rPr>
                <w:bCs/>
              </w:rPr>
              <w:t>прановой</w:t>
            </w:r>
            <w:proofErr w:type="spellEnd"/>
            <w:r>
              <w:rPr>
                <w:bCs/>
              </w:rPr>
              <w:t xml:space="preserve"> – Белгород: ИД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>» НИУ «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», 2023. − 392 с. </w:t>
            </w:r>
            <w:r w:rsidR="00D07B35" w:rsidRPr="00D07B35">
              <w:rPr>
                <w:bCs/>
              </w:rPr>
              <w:t>IS</w:t>
            </w:r>
            <w:r>
              <w:rPr>
                <w:bCs/>
              </w:rPr>
              <w:t>BN 978-5-9571-3523-4, С. 74-76</w:t>
            </w:r>
            <w:r w:rsidR="000A61E7">
              <w:rPr>
                <w:bCs/>
              </w:rPr>
              <w:t>.</w:t>
            </w:r>
          </w:p>
          <w:p w14:paraId="26A2EF84" w14:textId="2D24EE93" w:rsidR="009C42D4" w:rsidRDefault="009C42D4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41.</w:t>
            </w:r>
            <w:r w:rsidR="00D07B35" w:rsidRPr="009C42D4">
              <w:rPr>
                <w:b/>
                <w:bCs/>
              </w:rPr>
              <w:t xml:space="preserve">Профилактика воспалительных осложнений со стороны пародонта при лечении кариеса </w:t>
            </w:r>
            <w:proofErr w:type="spellStart"/>
            <w:r w:rsidR="00D07B35" w:rsidRPr="009C42D4">
              <w:rPr>
                <w:b/>
                <w:bCs/>
              </w:rPr>
              <w:t>винирами</w:t>
            </w:r>
            <w:proofErr w:type="spellEnd"/>
            <w:r w:rsidR="000A61E7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 xml:space="preserve">Беленова </w:t>
            </w:r>
            <w:proofErr w:type="spellStart"/>
            <w:proofErr w:type="gramStart"/>
            <w:r w:rsidR="000A61E7" w:rsidRPr="000A61E7">
              <w:rPr>
                <w:bCs/>
              </w:rPr>
              <w:t>И.А.,Хрячков</w:t>
            </w:r>
            <w:proofErr w:type="spellEnd"/>
            <w:proofErr w:type="gramEnd"/>
            <w:r w:rsidR="000A61E7" w:rsidRPr="000A61E7">
              <w:rPr>
                <w:bCs/>
              </w:rPr>
              <w:t xml:space="preserve"> В.И., Калиниченко </w:t>
            </w:r>
            <w:proofErr w:type="spellStart"/>
            <w:r w:rsidR="000A61E7" w:rsidRPr="000A61E7">
              <w:rPr>
                <w:bCs/>
              </w:rPr>
              <w:t>Н.В.,Калиниченко</w:t>
            </w:r>
            <w:proofErr w:type="spellEnd"/>
            <w:r w:rsidR="000A61E7" w:rsidRPr="000A61E7">
              <w:rPr>
                <w:bCs/>
              </w:rPr>
              <w:t xml:space="preserve"> В.С.,</w:t>
            </w:r>
            <w:proofErr w:type="spellStart"/>
            <w:r w:rsidR="000A61E7" w:rsidRPr="000A61E7">
              <w:rPr>
                <w:bCs/>
              </w:rPr>
              <w:t>Хелминская</w:t>
            </w:r>
            <w:proofErr w:type="spellEnd"/>
            <w:r w:rsidR="000A61E7" w:rsidRPr="000A61E7">
              <w:rPr>
                <w:bCs/>
              </w:rPr>
              <w:t xml:space="preserve"> Н.М.?</w:t>
            </w:r>
            <w:r w:rsidR="000A61E7">
              <w:rPr>
                <w:bCs/>
              </w:rPr>
              <w:t xml:space="preserve"> // </w:t>
            </w:r>
            <w:r w:rsidR="00D07B35" w:rsidRPr="00D07B35">
              <w:rPr>
                <w:bCs/>
              </w:rPr>
              <w:t xml:space="preserve">Системный анализ и управление в биомедицинских </w:t>
            </w:r>
            <w:proofErr w:type="gramStart"/>
            <w:r w:rsidR="00D07B35" w:rsidRPr="00D07B35">
              <w:rPr>
                <w:bCs/>
              </w:rPr>
              <w:t>сис</w:t>
            </w:r>
            <w:r>
              <w:rPr>
                <w:bCs/>
              </w:rPr>
              <w:t>темах.-</w:t>
            </w:r>
            <w:proofErr w:type="gramEnd"/>
            <w:r>
              <w:rPr>
                <w:bCs/>
              </w:rPr>
              <w:t>2023.-Т.21.-№4.-С.28-37</w:t>
            </w:r>
            <w:r w:rsidR="000A61E7">
              <w:rPr>
                <w:bCs/>
              </w:rPr>
              <w:t>.</w:t>
            </w:r>
          </w:p>
          <w:p w14:paraId="660738C8" w14:textId="02584BE0" w:rsidR="00FD2F7B" w:rsidRDefault="009C42D4" w:rsidP="000A61E7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42.</w:t>
            </w:r>
            <w:r w:rsidR="00D07B35" w:rsidRPr="009C42D4">
              <w:rPr>
                <w:b/>
                <w:bCs/>
              </w:rPr>
              <w:t>Предиктивная диагностика инфекционных забол</w:t>
            </w:r>
            <w:r>
              <w:rPr>
                <w:b/>
                <w:bCs/>
              </w:rPr>
              <w:t xml:space="preserve">еваний с проявлениями </w:t>
            </w:r>
            <w:r w:rsidRPr="009C42D4">
              <w:rPr>
                <w:b/>
                <w:bCs/>
              </w:rPr>
              <w:t xml:space="preserve">в полости </w:t>
            </w:r>
            <w:r w:rsidR="00D07B35" w:rsidRPr="009C42D4">
              <w:rPr>
                <w:b/>
                <w:bCs/>
              </w:rPr>
              <w:t>рта</w:t>
            </w:r>
            <w:r w:rsidR="00FD2F7B" w:rsidRPr="00FD2F7B">
              <w:rPr>
                <w:b/>
                <w:bCs/>
              </w:rPr>
              <w:t xml:space="preserve"> </w:t>
            </w:r>
            <w:r>
              <w:rPr>
                <w:bCs/>
              </w:rPr>
              <w:t>/</w:t>
            </w:r>
            <w:r w:rsidR="000A61E7">
              <w:t xml:space="preserve"> </w:t>
            </w:r>
            <w:r w:rsidR="000A61E7" w:rsidRPr="000A61E7">
              <w:rPr>
                <w:bCs/>
              </w:rPr>
              <w:t xml:space="preserve">Беленова И.А., Попова О.Б., Азарова О.А., Беленова М.С., </w:t>
            </w:r>
            <w:proofErr w:type="spellStart"/>
            <w:r w:rsidR="000A61E7" w:rsidRPr="000A61E7">
              <w:rPr>
                <w:bCs/>
              </w:rPr>
              <w:t>Сагова</w:t>
            </w:r>
            <w:proofErr w:type="spellEnd"/>
            <w:r w:rsidR="000A61E7" w:rsidRPr="000A61E7">
              <w:rPr>
                <w:bCs/>
              </w:rPr>
              <w:t xml:space="preserve"> Д.С.</w:t>
            </w:r>
            <w:r w:rsidR="00FD2F7B" w:rsidRPr="00FD2F7B">
              <w:rPr>
                <w:bCs/>
              </w:rPr>
              <w:t xml:space="preserve"> </w:t>
            </w:r>
            <w:r w:rsidR="000A61E7">
              <w:rPr>
                <w:bCs/>
              </w:rPr>
              <w:t xml:space="preserve">// </w:t>
            </w:r>
            <w:r>
              <w:rPr>
                <w:bCs/>
              </w:rPr>
              <w:t>Вестник научных</w:t>
            </w:r>
            <w:r>
              <w:rPr>
                <w:bCs/>
              </w:rPr>
              <w:tab/>
              <w:t>конференции. -2023.</w:t>
            </w:r>
            <w:r>
              <w:rPr>
                <w:bCs/>
              </w:rPr>
              <w:tab/>
              <w:t>№9-2(97</w:t>
            </w:r>
            <w:proofErr w:type="gramStart"/>
            <w:r>
              <w:rPr>
                <w:bCs/>
              </w:rPr>
              <w:t>).С.</w:t>
            </w:r>
            <w:proofErr w:type="gramEnd"/>
            <w:r>
              <w:rPr>
                <w:bCs/>
              </w:rPr>
              <w:t>10</w:t>
            </w:r>
            <w:r w:rsidR="000A61E7">
              <w:rPr>
                <w:bCs/>
              </w:rPr>
              <w:t xml:space="preserve">-12 </w:t>
            </w:r>
            <w:r w:rsidR="00D07B35" w:rsidRPr="00D07B35">
              <w:rPr>
                <w:bCs/>
              </w:rPr>
              <w:t>.https:/</w:t>
            </w:r>
            <w:r>
              <w:rPr>
                <w:bCs/>
              </w:rPr>
              <w:t>/ukonf.com/doc/cn.2023.09.02.pd</w:t>
            </w:r>
            <w:r>
              <w:rPr>
                <w:bCs/>
                <w:lang w:val="en-US"/>
              </w:rPr>
              <w:t>f</w:t>
            </w:r>
            <w:r w:rsidR="000A61E7">
              <w:rPr>
                <w:bCs/>
              </w:rPr>
              <w:t>.</w:t>
            </w:r>
          </w:p>
          <w:p w14:paraId="7F88E186" w14:textId="3967B503" w:rsidR="00FD2F7B" w:rsidRDefault="00FD2F7B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43.</w:t>
            </w:r>
            <w:r w:rsidR="00D07B35" w:rsidRPr="00FD2F7B">
              <w:rPr>
                <w:b/>
                <w:bCs/>
              </w:rPr>
              <w:t>Анкилоглоссия как фактор дисфункции пародонта: диагностика, лечение</w:t>
            </w:r>
            <w:r w:rsidR="000A61E7">
              <w:rPr>
                <w:bCs/>
              </w:rPr>
              <w:t xml:space="preserve"> </w:t>
            </w:r>
            <w:r w:rsidR="00703B62" w:rsidRPr="00D07B35">
              <w:rPr>
                <w:bCs/>
              </w:rPr>
              <w:t xml:space="preserve">/ </w:t>
            </w:r>
            <w:r w:rsidR="00703B62">
              <w:t>Беленова</w:t>
            </w:r>
            <w:r w:rsidR="000A61E7" w:rsidRPr="000A61E7">
              <w:rPr>
                <w:bCs/>
              </w:rPr>
              <w:t xml:space="preserve"> И.А., Попова О.Б., Морозов Н.В., Лепехина О.А., </w:t>
            </w:r>
            <w:proofErr w:type="spellStart"/>
            <w:r w:rsidR="000A61E7" w:rsidRPr="000A61E7">
              <w:rPr>
                <w:bCs/>
              </w:rPr>
              <w:t>Булкадарова</w:t>
            </w:r>
            <w:proofErr w:type="spellEnd"/>
            <w:r w:rsidR="000A61E7" w:rsidRPr="000A61E7">
              <w:rPr>
                <w:bCs/>
              </w:rPr>
              <w:t xml:space="preserve"> А.К.</w:t>
            </w:r>
            <w:r w:rsidR="000A61E7">
              <w:rPr>
                <w:bCs/>
              </w:rPr>
              <w:t xml:space="preserve"> // </w:t>
            </w:r>
            <w:r w:rsidR="00D07B35" w:rsidRPr="00D07B35">
              <w:rPr>
                <w:bCs/>
              </w:rPr>
              <w:t xml:space="preserve">Вестник </w:t>
            </w:r>
            <w:r w:rsidR="00D07B35" w:rsidRPr="00D07B35">
              <w:rPr>
                <w:bCs/>
              </w:rPr>
              <w:lastRenderedPageBreak/>
              <w:t>научных конференции_. 2023. № 9-2 (97). С. 12-15. https://u</w:t>
            </w:r>
            <w:r>
              <w:rPr>
                <w:bCs/>
              </w:rPr>
              <w:t>konf.com/doc/cn.2023.09.02.pdf</w:t>
            </w:r>
            <w:r w:rsidR="000A61E7">
              <w:rPr>
                <w:bCs/>
              </w:rPr>
              <w:t>.</w:t>
            </w:r>
          </w:p>
          <w:p w14:paraId="4BEC3156" w14:textId="1EC10DF0" w:rsidR="00FD2F7B" w:rsidRDefault="00FD2F7B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44.</w:t>
            </w:r>
            <w:r w:rsidR="00D07B35" w:rsidRPr="00FD2F7B">
              <w:rPr>
                <w:b/>
                <w:bCs/>
              </w:rPr>
              <w:t>Комплексный подход ортопедической санации пациентов с воспалительными заболеваниями парод</w:t>
            </w:r>
            <w:r w:rsidRPr="00FD2F7B">
              <w:rPr>
                <w:b/>
                <w:bCs/>
              </w:rPr>
              <w:t>онта</w:t>
            </w:r>
            <w:r w:rsidR="000A61E7">
              <w:rPr>
                <w:b/>
                <w:bCs/>
              </w:rPr>
              <w:t xml:space="preserve"> </w:t>
            </w:r>
            <w:r w:rsidR="003C7F4C">
              <w:rPr>
                <w:bCs/>
              </w:rPr>
              <w:t xml:space="preserve">/ </w:t>
            </w:r>
            <w:r w:rsidR="003C7F4C" w:rsidRPr="003C7F4C">
              <w:rPr>
                <w:bCs/>
              </w:rPr>
              <w:t>Беленова И.А., Попова О.Б., Соловьева А.Л., Морозов Н.В., Кузьмина А.С.</w:t>
            </w:r>
            <w:r w:rsidR="000A61E7">
              <w:rPr>
                <w:bCs/>
              </w:rPr>
              <w:t xml:space="preserve"> /</w:t>
            </w:r>
            <w:r w:rsidR="003C7F4C">
              <w:rPr>
                <w:bCs/>
              </w:rPr>
              <w:t xml:space="preserve">/ </w:t>
            </w:r>
            <w:r w:rsidR="00D07B35" w:rsidRPr="00D07B35">
              <w:rPr>
                <w:bCs/>
              </w:rPr>
              <w:t>Вестник научных конференции_. 2023. № 9-2 (97). С. 15-18. https://u</w:t>
            </w:r>
            <w:r w:rsidR="003C7F4C">
              <w:rPr>
                <w:bCs/>
              </w:rPr>
              <w:t>konf.com/doc/cn.2023.09.02.pdf.</w:t>
            </w:r>
          </w:p>
          <w:p w14:paraId="19EBA740" w14:textId="294EAF68" w:rsidR="00405A6E" w:rsidRDefault="00FD2F7B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>
              <w:rPr>
                <w:bCs/>
              </w:rPr>
              <w:t>45.</w:t>
            </w:r>
            <w:r w:rsidR="00D07B35" w:rsidRPr="00FD2F7B">
              <w:rPr>
                <w:b/>
                <w:bCs/>
              </w:rPr>
              <w:t>Конусно-лучевая компьютерная томография и ее роль в определении степени т</w:t>
            </w:r>
            <w:r>
              <w:rPr>
                <w:b/>
                <w:bCs/>
              </w:rPr>
              <w:t xml:space="preserve">яжести хронического пародонтита </w:t>
            </w:r>
            <w:r w:rsidR="00D07B35" w:rsidRPr="00FD2F7B">
              <w:rPr>
                <w:b/>
                <w:bCs/>
              </w:rPr>
              <w:t>(клинико-р</w:t>
            </w:r>
            <w:r w:rsidR="003C7F4C">
              <w:rPr>
                <w:b/>
                <w:bCs/>
              </w:rPr>
              <w:t>ентгенологическое исследование) /</w:t>
            </w:r>
            <w:r w:rsidR="003C7F4C">
              <w:t xml:space="preserve"> </w:t>
            </w:r>
            <w:r w:rsidR="003C7F4C" w:rsidRPr="003C7F4C">
              <w:rPr>
                <w:bCs/>
              </w:rPr>
              <w:t>И.А. Баранов, Л.А. Титова, И.А. Беленова, Ю.Н. Комарова В.В. Ростовцев, Е.М. Толстых, С.И. Маркс</w:t>
            </w:r>
            <w:r w:rsidR="000A61E7">
              <w:rPr>
                <w:bCs/>
              </w:rPr>
              <w:t xml:space="preserve"> </w:t>
            </w:r>
            <w:r w:rsidR="003C7F4C">
              <w:rPr>
                <w:bCs/>
              </w:rPr>
              <w:t xml:space="preserve">// </w:t>
            </w:r>
            <w:r w:rsidR="00D07B35" w:rsidRPr="00D07B35">
              <w:rPr>
                <w:bCs/>
              </w:rPr>
              <w:t xml:space="preserve">Институт </w:t>
            </w:r>
            <w:r w:rsidR="003C7F4C" w:rsidRPr="00D07B35">
              <w:rPr>
                <w:bCs/>
              </w:rPr>
              <w:t>Стоматологии. -</w:t>
            </w:r>
            <w:r w:rsidR="00D07B35" w:rsidRPr="00D07B35">
              <w:rPr>
                <w:bCs/>
              </w:rPr>
              <w:t>се</w:t>
            </w:r>
            <w:r>
              <w:rPr>
                <w:bCs/>
              </w:rPr>
              <w:t xml:space="preserve">нтябрь, </w:t>
            </w:r>
            <w:r w:rsidR="003C7F4C">
              <w:rPr>
                <w:bCs/>
              </w:rPr>
              <w:t>2023. -</w:t>
            </w:r>
            <w:r>
              <w:rPr>
                <w:bCs/>
              </w:rPr>
              <w:t>№3(100</w:t>
            </w:r>
            <w:r w:rsidR="003C7F4C">
              <w:rPr>
                <w:bCs/>
              </w:rPr>
              <w:t>). -С.58-60.</w:t>
            </w:r>
          </w:p>
          <w:p w14:paraId="01B0DAA9" w14:textId="1B91FC8A" w:rsidR="00405A6E" w:rsidRPr="003C7F4C" w:rsidRDefault="00405A6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 w:rsidRPr="003C7F4C">
              <w:rPr>
                <w:bCs/>
              </w:rPr>
              <w:t>46.</w:t>
            </w:r>
            <w:r w:rsidRPr="003C7F4C">
              <w:rPr>
                <w:b/>
                <w:bCs/>
              </w:rPr>
              <w:t xml:space="preserve">Обзор современных аспектов взаимосвязи </w:t>
            </w:r>
            <w:proofErr w:type="spellStart"/>
            <w:r w:rsidRPr="003C7F4C">
              <w:rPr>
                <w:b/>
                <w:bCs/>
              </w:rPr>
              <w:t>этиопатофизиологических</w:t>
            </w:r>
            <w:proofErr w:type="spellEnd"/>
            <w:r w:rsidRPr="003C7F4C">
              <w:rPr>
                <w:b/>
                <w:bCs/>
              </w:rPr>
              <w:t xml:space="preserve"> факторов с диагностикой ювенильного гингивита</w:t>
            </w:r>
            <w:r w:rsidR="003C7F4C">
              <w:rPr>
                <w:b/>
                <w:bCs/>
              </w:rPr>
              <w:t xml:space="preserve"> </w:t>
            </w:r>
            <w:r w:rsidRPr="003C7F4C">
              <w:rPr>
                <w:bCs/>
              </w:rPr>
              <w:t>/</w:t>
            </w:r>
            <w:r w:rsidR="003C7F4C">
              <w:rPr>
                <w:bCs/>
              </w:rPr>
              <w:t xml:space="preserve"> </w:t>
            </w:r>
            <w:r w:rsidR="003C7F4C" w:rsidRPr="003C7F4C">
              <w:rPr>
                <w:bCs/>
              </w:rPr>
              <w:t>Беленова И.А.,</w:t>
            </w:r>
            <w:r w:rsidR="003C7F4C">
              <w:rPr>
                <w:bCs/>
              </w:rPr>
              <w:t xml:space="preserve"> </w:t>
            </w:r>
            <w:r w:rsidR="003C7F4C" w:rsidRPr="003C7F4C">
              <w:rPr>
                <w:bCs/>
              </w:rPr>
              <w:t>Попова О.Б.,</w:t>
            </w:r>
            <w:r w:rsidR="003C7F4C">
              <w:rPr>
                <w:bCs/>
              </w:rPr>
              <w:t xml:space="preserve"> </w:t>
            </w:r>
            <w:r w:rsidR="003C7F4C" w:rsidRPr="003C7F4C">
              <w:rPr>
                <w:bCs/>
              </w:rPr>
              <w:t>Макеева А.В.,</w:t>
            </w:r>
            <w:r w:rsidR="003C7F4C">
              <w:rPr>
                <w:bCs/>
              </w:rPr>
              <w:t xml:space="preserve"> </w:t>
            </w:r>
            <w:r w:rsidR="003C7F4C" w:rsidRPr="003C7F4C">
              <w:rPr>
                <w:bCs/>
              </w:rPr>
              <w:t xml:space="preserve">Кузьмина </w:t>
            </w:r>
            <w:proofErr w:type="spellStart"/>
            <w:proofErr w:type="gramStart"/>
            <w:r w:rsidR="003C7F4C" w:rsidRPr="003C7F4C">
              <w:rPr>
                <w:bCs/>
              </w:rPr>
              <w:t>А.С.,Селина</w:t>
            </w:r>
            <w:proofErr w:type="spellEnd"/>
            <w:proofErr w:type="gramEnd"/>
            <w:r w:rsidR="003C7F4C" w:rsidRPr="003C7F4C">
              <w:rPr>
                <w:bCs/>
              </w:rPr>
              <w:t xml:space="preserve"> С.В.</w:t>
            </w:r>
            <w:r w:rsidR="003C7F4C">
              <w:rPr>
                <w:bCs/>
              </w:rPr>
              <w:t xml:space="preserve"> // </w:t>
            </w:r>
            <w:r w:rsidRPr="003C7F4C">
              <w:rPr>
                <w:bCs/>
              </w:rPr>
              <w:t>Системный анализ и управление в биомедицинских системах.-2023.-Т.22.-№2.-С.54-58</w:t>
            </w:r>
            <w:r w:rsidR="003C7F4C">
              <w:rPr>
                <w:bCs/>
              </w:rPr>
              <w:t>.</w:t>
            </w:r>
          </w:p>
          <w:p w14:paraId="67E725AF" w14:textId="126A4287" w:rsidR="00FC62B5" w:rsidRPr="00405A6E" w:rsidRDefault="00405A6E" w:rsidP="003263DA">
            <w:pPr>
              <w:pStyle w:val="s18"/>
              <w:spacing w:before="0" w:beforeAutospacing="0" w:after="0" w:afterAutospacing="0" w:line="216" w:lineRule="atLeast"/>
              <w:jc w:val="both"/>
              <w:rPr>
                <w:bCs/>
              </w:rPr>
            </w:pPr>
            <w:r w:rsidRPr="003C7F4C">
              <w:rPr>
                <w:bCs/>
              </w:rPr>
              <w:t>47.</w:t>
            </w:r>
            <w:r w:rsidRPr="003C7F4C">
              <w:rPr>
                <w:b/>
                <w:bCs/>
              </w:rPr>
              <w:t>Ксеростомия как идиопатический симптом в стоматологии</w:t>
            </w:r>
            <w:r w:rsidR="003C7F4C">
              <w:rPr>
                <w:b/>
                <w:bCs/>
              </w:rPr>
              <w:t xml:space="preserve"> </w:t>
            </w:r>
            <w:r w:rsidRPr="003C7F4C">
              <w:rPr>
                <w:bCs/>
              </w:rPr>
              <w:t xml:space="preserve">/Прикладные информационные аспекты </w:t>
            </w:r>
            <w:r w:rsidR="00307CAB" w:rsidRPr="003C7F4C">
              <w:rPr>
                <w:bCs/>
              </w:rPr>
              <w:t>медицины. -</w:t>
            </w:r>
            <w:proofErr w:type="gramStart"/>
            <w:r w:rsidRPr="003C7F4C">
              <w:rPr>
                <w:bCs/>
              </w:rPr>
              <w:t>2023.-</w:t>
            </w:r>
            <w:proofErr w:type="gramEnd"/>
            <w:r w:rsidRPr="003C7F4C">
              <w:rPr>
                <w:bCs/>
              </w:rPr>
              <w:t>Т 26, №1.-С.36-41</w:t>
            </w:r>
            <w:r w:rsidR="003C7F4C">
              <w:rPr>
                <w:bCs/>
              </w:rPr>
              <w:t xml:space="preserve"> </w:t>
            </w:r>
            <w:r w:rsidRPr="003C7F4C">
              <w:rPr>
                <w:bCs/>
              </w:rPr>
              <w:t>//</w:t>
            </w:r>
            <w:r w:rsidRPr="003C7F4C">
              <w:t xml:space="preserve"> </w:t>
            </w:r>
            <w:r w:rsidRPr="003C7F4C">
              <w:rPr>
                <w:bCs/>
              </w:rPr>
              <w:t>Беленова И.А.,</w:t>
            </w:r>
            <w:r w:rsidR="00703B62">
              <w:rPr>
                <w:bCs/>
              </w:rPr>
              <w:t xml:space="preserve"> </w:t>
            </w:r>
            <w:proofErr w:type="spellStart"/>
            <w:r w:rsidRPr="003C7F4C">
              <w:rPr>
                <w:bCs/>
              </w:rPr>
              <w:t>Копбаева</w:t>
            </w:r>
            <w:proofErr w:type="spellEnd"/>
            <w:r w:rsidRPr="003C7F4C">
              <w:rPr>
                <w:bCs/>
              </w:rPr>
              <w:t xml:space="preserve"> М.Т., Попова О.Б., </w:t>
            </w:r>
            <w:proofErr w:type="spellStart"/>
            <w:r w:rsidRPr="003C7F4C">
              <w:rPr>
                <w:bCs/>
              </w:rPr>
              <w:t>Смажко</w:t>
            </w:r>
            <w:proofErr w:type="spellEnd"/>
            <w:r w:rsidRPr="003C7F4C">
              <w:rPr>
                <w:bCs/>
              </w:rPr>
              <w:t xml:space="preserve"> О.А.</w:t>
            </w:r>
          </w:p>
        </w:tc>
      </w:tr>
      <w:tr w:rsidR="006315D8" w:rsidRPr="0045437A" w14:paraId="1182B909" w14:textId="77777777" w:rsidTr="003263DA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9EDF" w14:textId="2FC5A178" w:rsidR="006315D8" w:rsidRPr="004F47EA" w:rsidRDefault="006315D8" w:rsidP="0032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Конференции</w:t>
            </w:r>
            <w:r w:rsidRPr="004F47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(2020-202</w:t>
            </w:r>
            <w:r w:rsidR="003705A5" w:rsidRPr="004F47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3</w:t>
            </w:r>
            <w:r w:rsidRPr="004F47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):</w:t>
            </w:r>
          </w:p>
          <w:p w14:paraId="3E95E15C" w14:textId="7F915696" w:rsidR="004F47EA" w:rsidRPr="00544580" w:rsidRDefault="004F47EA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Toothache management utilizing an innovative approach according to predictive, preventive and personalized medicine.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-10th Anniversary of the European Association for Predictive, Preventive and </w:t>
            </w:r>
            <w:proofErr w:type="spellStart"/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Personalised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(3P) Medicine - EPMA World Congress 2020.</w:t>
            </w:r>
            <w:r w:rsidRPr="0054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D1350F8" w14:textId="28813314" w:rsidR="004F47EA" w:rsidRPr="00544580" w:rsidRDefault="004F47EA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профилактика кариеса у взрослых: </w:t>
            </w:r>
            <w:proofErr w:type="spellStart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рентабильные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которые работают. Лектор- Беленова Ирина Александровна. Место проведения-Международная онлайн конференция «Современные методики и технологии в стоматологии» 10 сентября 2020 года, кафедра факультетской терапевтической стоматологии Ташкентского государственного стоматологического института (Ташкент, Узбекистан)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639308" w14:textId="3AAE349E" w:rsidR="00544580" w:rsidRPr="00544580" w:rsidRDefault="004F47EA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«Красная эстетика» в стоматологии в период огранич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мер при </w:t>
            </w:r>
            <w:proofErr w:type="spellStart"/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инфекции.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-Беленова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80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проведения-XLIII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proofErr w:type="spellStart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стоматологии» и «Стоматология XXI века», международной Выставочной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 «</w:t>
            </w:r>
            <w:proofErr w:type="spellStart"/>
            <w:r w:rsidR="000D6E3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-Экспо 2020» очный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Симпозиум «Актуальные вопросы эстетической стоматологии: диагностика, комплексное лечение и современные технологии», 22 сентября 2020 года.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И.Н., </w:t>
            </w:r>
            <w:proofErr w:type="spellStart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А.Ю., Лунина Н.А.</w:t>
            </w:r>
          </w:p>
          <w:p w14:paraId="38938908" w14:textId="60110380" w:rsidR="00544580" w:rsidRPr="00544580" w:rsidRDefault="00544580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«Врачебные ошибки в дифференциации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особоопасных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заболеваний, с клиническими проявлениями в полости рта. Стоматологические си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мптомы </w:t>
            </w:r>
            <w:proofErr w:type="spellStart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короновирусных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инфекций».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-Беленова Ирина Александровна.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республики Узбекистан, на котором прочитана двухчасовая авторская лекция, кафедра повышения квалификации по направлению ортопедической стоматологии Ташкентского государственного стоматологического института (Ташкент, Узбекиста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н), 29 сентября 2020 года.</w:t>
            </w:r>
          </w:p>
          <w:p w14:paraId="4DD2E766" w14:textId="07C0361F" w:rsidR="00544580" w:rsidRPr="00544580" w:rsidRDefault="00544580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«Врачебные ошибки в дифференциации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особоопасных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заболеваний, с клиническими проявлениями в полости рта. Стоматологические симптомы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короновирусных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proofErr w:type="gram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.Место</w:t>
            </w:r>
            <w:proofErr w:type="spellEnd"/>
            <w:proofErr w:type="gram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проведения-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онлайн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республики Узбекистан, на котором прочитана двухчасовая авторская лекция, кафедра повышения квалификации в стоматологии Самаркандского государственного медицинского института (Самарканд, Узбекистан), 29 декабря 2020 года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4EC2B1" w14:textId="653F2384" w:rsidR="00544580" w:rsidRPr="00544580" w:rsidRDefault="00544580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«Гиперчувствительность – один симптом и множество причин»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19.12.2020 года, в рамках Национальной Школы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Пародонтологической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(РПА), прочитан лекторский Модуль: «Избранные вопросы клинической стоматологии»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Лекция транслировалась на три региона Воронеж и Воронежская область, Белгород и Белгородская область, Липецк и Липецкая область для студентов и ординаторов стоматологического профиля, врачей-стоматологов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2378 включений).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843235" w14:textId="69AA9D5B" w:rsidR="00544580" w:rsidRPr="00544580" w:rsidRDefault="00544580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«Фториды в стоматологи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– за и против». Место проведения-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19.12.2020 года, в рамках Национальной Школы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Пародонтологической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(РПА), прочитан лекторский Модуль: «Избранные вопросы клинической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proofErr w:type="gram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транслировалась на три региона Воронеж и Воронежская область, Белгород и Белгородская область, Липецк и Липецкая область для студентов и ординаторов стоматологического профиля, врачей-стоматологов ( всего 2378 включений).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A554B7" w14:textId="4E7A690C" w:rsidR="004F47EA" w:rsidRPr="00544580" w:rsidRDefault="00544580" w:rsidP="00326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стоматологической помощи в условиях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инфекции». Д.м.н., пр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офессор И.А. Беленова (Воронеж).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5-ая научно-практическая конференция «Содружество научных, образовательных и профессиональных сообществ» (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формат), ВГМУ им. Н.Н. Бурденко,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университет»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едицинский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Кафедра общей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«Республиканская стоматологическая поликлиника»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Чеченской Республики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43F7B3" w14:textId="283274A9" w:rsidR="004F47EA" w:rsidRPr="00544580" w:rsidRDefault="00544580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«Роскошь эстетики или биологическая целесообразность? Ежедневный выбор врача стоматолога или возможность гармоничной интеграций»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проведения-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«Стоматологическая Ассоциация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«Эстетическая стоматология»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ФГБОУ ВО "Московский государственный медико-стоматологический университет им. А.И. Евдокимова"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Салон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«Актуальные проблемы консервативной стоматологии: инновационная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эстетическая реставрация зубов»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XLIV Всероссийской научно-практической Конференции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стоматологии»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28 апреля 2021 года, Москва</w:t>
            </w: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25EBA" w14:textId="73E8F6F6" w:rsidR="004F47EA" w:rsidRPr="00544580" w:rsidRDefault="00544580" w:rsidP="003263DA">
            <w:pPr>
              <w:jc w:val="both"/>
            </w:pPr>
            <w:r w:rsidRPr="005445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«Стоматологические проявления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Организация стоматологической помощи </w:t>
            </w:r>
            <w:r w:rsidR="0081452D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всемирной </w:t>
            </w:r>
            <w:proofErr w:type="spellStart"/>
            <w:r w:rsidR="0081452D">
              <w:rPr>
                <w:rFonts w:ascii="Times New Roman" w:hAnsi="Times New Roman" w:cs="Times New Roman"/>
                <w:sz w:val="24"/>
                <w:szCs w:val="24"/>
              </w:rPr>
              <w:t>пандемии</w:t>
            </w:r>
            <w:proofErr w:type="gramStart"/>
            <w:r w:rsidR="0081452D">
              <w:rPr>
                <w:rFonts w:ascii="Times New Roman" w:hAnsi="Times New Roman" w:cs="Times New Roman"/>
                <w:sz w:val="24"/>
                <w:szCs w:val="24"/>
              </w:rPr>
              <w:t>».Место</w:t>
            </w:r>
            <w:proofErr w:type="spellEnd"/>
            <w:proofErr w:type="gramEnd"/>
            <w:r w:rsidR="008145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проведения-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(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) «Стоматологический ВЕК (восточно-европейский кластер): ШКОЛА МОЛОДОГО ПРОФЕССИОНАЛА». Семь вузов участников конференции, шесть – медицинские вузы восточно-европейского кластера и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ТашГСИ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(Ташкент, Узбекистан), организован ВГМУ им</w:t>
            </w:r>
            <w:r w:rsidR="0081452D">
              <w:rPr>
                <w:rFonts w:ascii="Times New Roman" w:hAnsi="Times New Roman" w:cs="Times New Roman"/>
                <w:sz w:val="24"/>
                <w:szCs w:val="24"/>
              </w:rPr>
              <w:t>. Н.Н Бурденко, 23 марта 2021.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Беленова И.А. </w:t>
            </w:r>
            <w:proofErr w:type="spellStart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54458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4478D119" w14:textId="439BEFC0" w:rsidR="004F47EA" w:rsidRPr="0081452D" w:rsidRDefault="0081452D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>«Как расшифровать геном зубной пасты: навыки грамотного прочтения, примене</w:t>
            </w:r>
            <w:r w:rsidRPr="0081452D">
              <w:rPr>
                <w:rFonts w:ascii="Times New Roman" w:hAnsi="Times New Roman" w:cs="Times New Roman"/>
                <w:sz w:val="24"/>
                <w:szCs w:val="24"/>
              </w:rPr>
              <w:t>ния и использования в практике». Место проведения-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образовательных проектов Института Стоматологии ФГБОУ ВО ВГМУ им. Н.Н. Бурденко Минздрава России. 10 июня 2021 г. в 10.00. в 48 аудитории ВГМУ им. Н.Н. Бурденко провести всероссийскую с международным участием клиническую образовательную конференцию с онлайн-трансляцией (</w:t>
            </w:r>
            <w:proofErr w:type="spellStart"/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>) для врачей стоматологов, ординаторов, проходящих подготовку по образовательным программам ординатуры стоматологического профиля и студентов, обучающихся по образовательной программе высшего образования по специальности «Стоматология».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AEC9EC" w14:textId="3B83A8F9" w:rsidR="004F47EA" w:rsidRPr="0081452D" w:rsidRDefault="0081452D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>«Безопасность стоматологического приёма во время всемирной пандемии. Ослепите</w:t>
            </w:r>
            <w:r w:rsidRPr="0081452D">
              <w:rPr>
                <w:rFonts w:ascii="Times New Roman" w:hAnsi="Times New Roman" w:cs="Times New Roman"/>
                <w:sz w:val="24"/>
                <w:szCs w:val="24"/>
              </w:rPr>
              <w:t>льная улыбка без COVID-Эпилога».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52D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 xml:space="preserve">TV </w:t>
            </w:r>
            <w:r w:rsidR="000D6E35" w:rsidRPr="0081452D">
              <w:rPr>
                <w:rFonts w:ascii="Times New Roman" w:hAnsi="Times New Roman" w:cs="Times New Roman"/>
                <w:sz w:val="24"/>
                <w:szCs w:val="24"/>
              </w:rPr>
              <w:t>Губерния, 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08.04.2021.</w:t>
            </w:r>
            <w:r w:rsidR="004F47EA" w:rsidRPr="008145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1657C4" w14:textId="44F62A0E" w:rsidR="004F47EA" w:rsidRPr="00CE151E" w:rsidRDefault="00CE151E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«Гиперчувствительность – один симптом и множество причин»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Доклад: «Фториды в стоматологической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и против».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Ассоциация общественных объединений «Стоматологическая Ассоциация России»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Секция «Эстетическая стоматология» </w:t>
            </w:r>
            <w:proofErr w:type="spellStart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 ВО "Московский государственный медико-стоматологический университет им. А.И. Евдокимова"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 Салон 2021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«Избранные вопросы клинической стоматологии»: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proofErr w:type="gramStart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стоматологии»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CE151E">
              <w:rPr>
                <w:rFonts w:ascii="Times New Roman" w:hAnsi="Times New Roman" w:cs="Times New Roman"/>
                <w:sz w:val="24"/>
                <w:szCs w:val="24"/>
              </w:rPr>
              <w:t>28 апреля 2021 года, Москва</w:t>
            </w:r>
            <w:r w:rsidRPr="00CE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4DC1" w14:textId="202120C8" w:rsidR="004F47EA" w:rsidRPr="00FD70B4" w:rsidRDefault="00FD70B4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youth to periodontal disease ... Prediction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personalized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periodontology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//Вернуть молодость периодонту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Предикция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персонифицированная профилактика в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периодонтологии</w:t>
            </w:r>
            <w:proofErr w:type="spellEnd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20-23 сентября 2021 года в городе Вроцлаве (Польша) на базе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Вроцлавского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науки и техники, прошел VI Всемирный конгресс EPMA 2021 года (VI EPMA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2021) – традиционный международный форум по Прогностической, Профилактической и Персонализированной медицине (PPPM). (890 участников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(подключений)).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Ирина Беленова,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Ольга Олейник, Юлия Комарова/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Belenova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Bekzhanova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Oleinik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Yulia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Komarova</w:t>
            </w:r>
            <w:proofErr w:type="spellEnd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3B15C" w14:textId="0356EDEA" w:rsidR="004F47EA" w:rsidRPr="00FD70B4" w:rsidRDefault="00FD70B4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Predicting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preventing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COVID 19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detecting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manifestations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infected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Предикция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распространения COVID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19 путём выявления ранних стоматологических проявлений у инфицированных пациентов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20-23 сентября 2021 года в городе Вроцлаве (Польша) на базе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Вроцлавского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науки и техники, прошел VI Всемирный конгресс EPMA 2021 года (VI EPMA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2021) – традиционный международный форум по Прогностической, Профилактической и Персон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ализированной медицине (PPPM</w:t>
            </w:r>
            <w:proofErr w:type="gramStart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proofErr w:type="spellEnd"/>
            <w:proofErr w:type="gramEnd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Belenova</w:t>
            </w:r>
            <w:proofErr w:type="spellEnd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Bekzhanova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Anatoly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Kunin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Alisa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Solovyova</w:t>
            </w:r>
            <w:proofErr w:type="spellEnd"/>
            <w:r w:rsidRPr="00FD70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Ирина Беленова, Ольга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="004F47EA" w:rsidRPr="00FD70B4">
              <w:rPr>
                <w:rFonts w:ascii="Times New Roman" w:hAnsi="Times New Roman" w:cs="Times New Roman"/>
                <w:sz w:val="24"/>
                <w:szCs w:val="24"/>
              </w:rPr>
              <w:t>, Алиса Соловьёва</w:t>
            </w:r>
          </w:p>
          <w:p w14:paraId="6A6D3D63" w14:textId="31F36828" w:rsidR="004F47EA" w:rsidRPr="00D408C1" w:rsidRDefault="00FD70B4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curettage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periodontal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pocket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preventive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  <w:r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ictive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personalized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после открытого кюретажа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кармана как метод профилактической, предиктивной, персонифи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цированной стоматологии. Место проведения-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20-23 сентября 2021 года в городе Вроцлаве (Польша) на базе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Вроцлавского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науки и техники, прошел VI Всемирный конгресс EPMA 2021 года (VI EPMA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2021) – традиционный международный форум по Прогностической, Профилактической и Персон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ализированной медицине (PPPM).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Belenova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Bekzhanova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Azarova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Andreeva</w:t>
            </w:r>
            <w:proofErr w:type="spellEnd"/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/Ирина Беленова,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Ольга Азарова,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Елена Андреева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890 участников(подключений))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0B3E3" w14:textId="6E04277D" w:rsidR="004F47EA" w:rsidRPr="00D408C1" w:rsidRDefault="00D408C1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t>19.</w:t>
            </w:r>
            <w: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«Да будет свет… Критерии идеального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фотополимеризатора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совершенной реставрации»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проведения-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-Экспо 2021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Симпозиум «Современные технологии эстетической стоматологии и эндодонтического лечения»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в рамках XLV Всероссийской научно-практической конференции «Стоматология XXI века»29 сентября 2021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года, Москва.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и: Беленова Ирина Александровна,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Шумилович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, Кудрявцев Олег Александрович.</w:t>
            </w:r>
          </w:p>
          <w:p w14:paraId="28120826" w14:textId="4B5721F2" w:rsidR="004F47EA" w:rsidRPr="00D408C1" w:rsidRDefault="00D408C1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«Как расшифровать геном зубной пасты: навыки грамотного прочтения, примене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ния и использования в практике».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5.10.2021г., в Ташкентском государственном стоматологическом институте, на кафедре профилактической стоматологии была проведена онлайн лекция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CF56DF" w14:textId="68BE0E03" w:rsidR="004F47EA" w:rsidRPr="00D408C1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«Красная эстетика» в период всемирной пандемии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7-8 октября 2021 г. в Военно-медицинская академии имени С.М. Кирова состоялась Всероссийская научно-практическая конференция «Теоретические и практические вопр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осы клинической стоматологии».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48446" w14:textId="13BD8ABC" w:rsidR="004F47EA" w:rsidRPr="00D408C1" w:rsidRDefault="00D408C1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стоматология для всех.  Дифференциация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особоопасных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на приёме у стоматолога. Стоматологическая санация без COVID - ЭПИЛОГА»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16 октября 2021 г., г. Воронеж, прошел семинар «Современные тренды профилактической стоматологии. Новые решения актуальных проблем», в формате онлайн обучения. Семинар организован Ассоциацией общественных объединений "Стоматологическая Ассоциация России" (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), Воронежской Региональной Общественной организацией «Стоматологическая Ассоциация», Институтом Стоматологии ФГБОУ ВО «ВГМУ им. Н.Н. Бурденко» Минздрава России.</w:t>
            </w:r>
          </w:p>
          <w:p w14:paraId="351A1809" w14:textId="51CF313F" w:rsidR="004F47EA" w:rsidRPr="00D408C1" w:rsidRDefault="00D408C1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«Как расшифровать геном зубной пасты: навыки грамотного прочтения, примене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ния и использования в практике». Место проведения-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16 октября 2021 г., г. Воронеж, прошел семинар «Современные тренды профилактической стоматологии. Новые решения актуальных проблем», в формате онлайн обучения. Семинар организован Ассоциацией общественных объединений "Стоматологическая Ассоциация России" (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), Воронежской Региональной Общественной организацией «Стоматологическая Ассоциация», Институтом Стоматологии ФГБОУ ВО «ВГМУ им. Н.Н. Бурденко» Минздрава России.</w:t>
            </w:r>
          </w:p>
          <w:p w14:paraId="7B080396" w14:textId="6D14B9FE" w:rsidR="00D408C1" w:rsidRDefault="00D408C1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«Безопасная стоматология для всех. Стоматологичес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кая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нация без COVID-ЭПИЛОГА».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26-28 октября 2021 г. симпозиум «Пародонтологическая помощь в период пандемии COVID-19» в рамках VI Международной научно-практической конференции «Стоматология Северной столицы», во время проведения Международной выставки оборудования, инструментов, материалов и услуг для стоматологии «Стоматология Санкт-Петербург», при поддержке Стоматологической Ассоциации Санкт-Петербурга, </w:t>
            </w:r>
            <w:proofErr w:type="spellStart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>Пародонтологической</w:t>
            </w:r>
            <w:proofErr w:type="spellEnd"/>
            <w:r w:rsidR="004F47EA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«РПА», Стоматологической Ассоциации России, Первого Санкт-Петербургского государственного медицинского универс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итета им. акад. И.П. Павлова.</w:t>
            </w:r>
          </w:p>
          <w:p w14:paraId="1E232B13" w14:textId="4F3046E6" w:rsidR="004F47EA" w:rsidRPr="00D408C1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Короновирус</w:t>
            </w:r>
            <w:proofErr w:type="spellEnd"/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… Вопрос закрыт??? Стоматологическа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>я санация без COVID – ЭПИЛОГА»</w:t>
            </w:r>
            <w:r w:rsidR="00D408C1">
              <w:t xml:space="preserve">. 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8-12 ноября, 2021 года XIV Международная научно-практическая конференция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«СТОМАТОЛОГИЯ СЛАВЯНСКИХ ГОСУДАРСТВ»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12 ноября- Пленарное заседание «Стоматология славянских государств». Министерство образования и науки РФ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и социальной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защиты населения Белгородской области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«Белгородский государственный национальный исследовательский университет»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Стоматологическая Ассоциация России Белгородская региональная общественная организация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«Стоматологическая ассоциация».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DE58C" w14:textId="0A1CC8B0" w:rsidR="004F47EA" w:rsidRPr="00D408C1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08C1">
              <w:rPr>
                <w:rFonts w:ascii="Times New Roman" w:hAnsi="Times New Roman" w:cs="Times New Roman"/>
                <w:sz w:val="24"/>
                <w:szCs w:val="24"/>
              </w:rPr>
              <w:t>Короновирус</w:t>
            </w:r>
            <w:proofErr w:type="spellEnd"/>
            <w:r w:rsidR="00D408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Вопрос закрыт??? Стоматологическая санация без COVID – ЭПИЛОГА»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Ташкент 8-12 декабря 2021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Международный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Конгресс стоматологов «Актуальные проблемы стоматологии и челюстно-лицевой хирургии» и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VIII Съезд стоматологов Узбекистана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1E51A6" w14:textId="3D491E4D" w:rsidR="00D408C1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«Солнечные улыбки-стоматология Узбекистана»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Ташкент 10-11 декабря 2021</w:t>
            </w:r>
            <w:r w:rsidR="00D408C1" w:rsidRPr="00D408C1">
              <w:rPr>
                <w:rFonts w:ascii="Times New Roman" w:hAnsi="Times New Roman" w:cs="Times New Roman"/>
                <w:sz w:val="24"/>
                <w:szCs w:val="24"/>
              </w:rPr>
              <w:t xml:space="preserve">. TV Узбекистан 24. </w:t>
            </w: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D4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65572" w14:textId="1DB8A9E1" w:rsidR="004F47EA" w:rsidRPr="00D72D88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C1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«Роскошь эстетики или биологическая целесообразность? Ежедневный выбор врача стоматолога или возможность гармоничной </w:t>
            </w:r>
            <w:r w:rsidR="00D408C1" w:rsidRPr="00D72D88">
              <w:rPr>
                <w:rFonts w:ascii="Times New Roman" w:hAnsi="Times New Roman" w:cs="Times New Roman"/>
                <w:sz w:val="24"/>
                <w:szCs w:val="24"/>
              </w:rPr>
              <w:t>интеграций». Место проведения-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Самарканд 13-15 декабря 2021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участие в качестве члена жюри во II Международной олимпиаде студентов медицинских вузов «САМАРКАНД – 2020» по дисциплине «терапевтическая стоматология». Для студентов, в рамках одного из направлений Олимпиады «Профессорские чтения» была прочитана лекция по теме «Роскошь эстетики или биологическая целесообразность? Ежедневный выбор врача стоматолога или возможность гармоничной и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нтеграции?»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20ED1" w14:textId="1FF1C707" w:rsidR="004F47EA" w:rsidRPr="00D72D88" w:rsidRDefault="00D72D88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компетенции врача-стоматолога «Проведение и контроль эффективности санитарно-противоэпидемических и иных профилактических мероприятий по охране здоровья населения» на примере учебно-методического комплекса «Инфекционная настороженность врача во время стоматологического приёма. Проявления особо опасных инфекций в полости рта. Тактика врача-стоматолога»»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Красноярск, 02.02.2022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научно-педагогический форум «Интеграция медицинского и фармацевтического образования, науки, практики» (из серии «Вузовская педагогика»), посвященный 80-летию ФГБОУ ВО </w:t>
            </w:r>
            <w:proofErr w:type="spellStart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им.проф.В.Ф.Войно-Ясенецкого</w:t>
            </w:r>
            <w:proofErr w:type="spellEnd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Секция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 обучении стоматологии»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B06E4" w14:textId="3219E05B" w:rsidR="004F47EA" w:rsidRPr="00D72D88" w:rsidRDefault="00D72D88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«Правовое регулиро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вание медицинской деятельности». Место проведения-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Воронеж, ВГМУ 24.03.2022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(в гибридном формате) «Стоматологический ВЕК (восточно-европейский кластер): ШКОЛА МОЛОДОГО ПРОФЕССИОНАЛА». Пять медицинских вузов участников конференции, восточно-европейского кластера, организован ВГМУ им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. Н.Н Бурденко, 24 марта 2022.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Попова Олеся Борисовна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Лебедев Андрей Игоревич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Иванов Антон Данилович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Сажина Ольга Ивановна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8765D" w14:textId="2B337CDD" w:rsidR="004F47EA" w:rsidRPr="00D72D88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«Первичный приём врача-стоматолога: виды проявлений опасных инфекций в полости рта»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Москва, 100 лет МГМСУ, 25.03.2022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VII СТОМАТОЛОГИЧЕСКИЙ ФОРУМ молодёжной̆ науки и практики c международным участием.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молодых учёных МГМСУ им. А.И. Евдокимова «Современные технологии в стоматологии» по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свящённая 100-летию ММСИ-МГМСУ.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Сергеевич.</w:t>
            </w:r>
          </w:p>
          <w:p w14:paraId="289E9B06" w14:textId="356DB790" w:rsidR="004F47EA" w:rsidRPr="00D72D88" w:rsidRDefault="00D72D88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«Какой светильник разума угас, какое сердце биться перестало… памяти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. 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13.04.2022, «СТОМАТОЛОГИЧЕСКИЙ ВЕК: ШКОЛА МОЛОДОГО ПРОФЕССИОНАЛА»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профессиональной деятельности глазами молодых специалистов», ПОСВЯЩЕНА </w:t>
            </w:r>
            <w:r w:rsidRPr="00D72D88">
              <w:rPr>
                <w:rFonts w:ascii="Times New Roman" w:hAnsi="Times New Roman" w:cs="Times New Roman"/>
                <w:sz w:val="24"/>
                <w:szCs w:val="24"/>
              </w:rPr>
              <w:t>ПАМЯТИ ПРОФЕССОРА   А.А. КУНИНА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031364" w14:textId="6A7BB18A" w:rsidR="004F47EA" w:rsidRPr="00D72D88" w:rsidRDefault="007540B3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«Какой светильник разума угас, какое сердце биться перестало…</w:t>
            </w:r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памяти профессора А.А. </w:t>
            </w:r>
            <w:proofErr w:type="spellStart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». Место проведения-XVIII Международная </w:t>
            </w:r>
            <w:proofErr w:type="spellStart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>Бурденковская</w:t>
            </w:r>
            <w:proofErr w:type="spellEnd"/>
            <w:r w:rsidR="00D72D88" w:rsidRPr="00D72D88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>14-16 апреля 2022 г</w:t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D72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8E926C" w14:textId="67812D1B" w:rsidR="004F47EA" w:rsidRPr="000A3610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«Фатальная патология или продольная фрактура корня зуба: «Кто виноват?»  и «Что делать?»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, 27.04.2022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в рамках XLVI Всероссийской научно-практической конференции «Актуальные проблемы стоматологии»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Красота и здоровье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Ассоциация общественных объединений «Стоматологическая Ассоциация России»</w:t>
            </w:r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Секция «Эстетическая стоматология» </w:t>
            </w:r>
            <w:proofErr w:type="spellStart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="00D72D88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"Московский государственный медико-стоматологический университет им. А.И. Евдокимова" МЗ РФ Симпозиум «Комплексные подходы в эстетической стоматологии и </w:t>
            </w:r>
            <w:proofErr w:type="spellStart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: оптика, цифровые технологии, биоматериалы» в рамках XLVI Всероссийской научно-практической Конференции </w:t>
            </w:r>
            <w:proofErr w:type="spellStart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стоматологии»</w:t>
            </w:r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27 апреля 2022 г., г.</w:t>
            </w:r>
            <w:r w:rsid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Москва, МВЦ «Кр</w:t>
            </w:r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окус Экспо», Конференц-зал «L».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Беленова Ирина Александровна; </w:t>
            </w:r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Содокладч</w:t>
            </w:r>
            <w:r w:rsidR="000A3610">
              <w:rPr>
                <w:rFonts w:ascii="Times New Roman" w:hAnsi="Times New Roman" w:cs="Times New Roman"/>
                <w:sz w:val="24"/>
                <w:szCs w:val="24"/>
              </w:rPr>
              <w:t xml:space="preserve">ики: </w:t>
            </w:r>
            <w:proofErr w:type="spellStart"/>
            <w:r w:rsidR="000A3610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0A361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0A3610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="000A3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>Шумилович</w:t>
            </w:r>
            <w:proofErr w:type="spellEnd"/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  <w:r w:rsidR="000A3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10"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О.А., Беленова М.С., </w:t>
            </w:r>
            <w:proofErr w:type="spellStart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0A361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75E296BD" w14:textId="196D0F4B" w:rsidR="004F47EA" w:rsidRPr="007540B3" w:rsidRDefault="007540B3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ПОКАЗАТЕЛИ ГЕМОДИНАМИКИ ПАРОДОНТА ПРИ АНКИЛОГЛОССИИ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Сергеевич, ординатор 1 курса.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МОДИФИКАЦИЯ СТРУКТУРЫ ЭНДОДОНТИЧЕСКИХ СИЛЕРОВ ПОД ДЕЙСТВИЕМ ЭЛЕКТРОМАГНИТНОГО ПОЛЯ-АПИКО-КОРОНАЛЬНЫЙ ГЕРМЕТИЗМ: ВОЗМОЖНОСТИ СОВРЕМЕННОЙ ЭНДОДОНТИИ.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Докладчик: Беленова Мария Сергеевна, ординатор 1 курса.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>XI НАУЧНО-ПРАКТИЧЕСКАЯ КОНФЕРЕНЦИЯ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НАУЧНОГО ОБЩЕСТВА И МОЛОДЫХ УЧЕНЫХ ФАКУЛЬТЕТА СТОМАТ</w:t>
            </w:r>
            <w:r w:rsidR="000A3610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ОЛОГИИ И МЕДИЦИНСКИХ ТЕХНОЛОГИЙ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УНИВЕРСИТЕТА.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в онлайн-формате 21 апреля 2022г.</w:t>
            </w:r>
          </w:p>
          <w:p w14:paraId="79B8727A" w14:textId="5225C00B" w:rsidR="004F47EA" w:rsidRPr="007540B3" w:rsidRDefault="007540B3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Наставничество в подготовке к первичному приёму врача-стоматолога: минимизация маршрута «симулятор – пациент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». 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I ВСЕРОССИЙСКАЯ С МЕЖДУНАРОДНЫМ УЧАСТИЕМ НАУЧНО-ПРАКТИЧЕСКАЯ КОНФЕРЕНЦИЯ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ОБРАЗОВАНИИ: КОНЦЕПТУАЛЬНЫЕ ВОПРОСЫ И ЛУЧШИЕ ПЕДАГОГИЧЕСКИЕ ПРАКТИКИ»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г. Воронеж, 19 мая 2022 г. Федеральное государственное бюджетное образовательное учреждение высшего образования «Воронежский государственный медицинский ун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иверситет имени Н. Н. Бурденко»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Российской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Федерации (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ФГБОУ ВО ВГМУ им. Н.Н. Бурденко Минздрава Ро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ссии). </w:t>
            </w:r>
            <w:proofErr w:type="spellStart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C4124" w14:textId="521246D7" w:rsidR="007540B3" w:rsidRPr="007540B3" w:rsidRDefault="007540B3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Анкилоглоссия</w:t>
            </w:r>
            <w:proofErr w:type="spellEnd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как этиологический фактор функциональной дисфункции в тканях пародонта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Сергеевич, ординатор 1 курса;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эндодонтического лечения применением усовершенствованных </w:t>
            </w:r>
            <w:proofErr w:type="spellStart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силеров</w:t>
            </w:r>
            <w:proofErr w:type="spellEnd"/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Докладчик: Беленова Мария Сергеевна, ординатор 1 курса.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-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</w:t>
            </w:r>
            <w:r w:rsidR="00307CAB" w:rsidRPr="007540B3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Весна в Белгороде 2022»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научно-практического фестиваля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«Площадка безопасности стоматологического пациента»,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посвященный 100-летию Московского государственного медико-стоматологического университета им. А.И. Евдокимова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>и 35-летию кафедры обезболивания в стомат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ологии МГМСУ, 9-10 июня, 2022.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C68535" w14:textId="5DA4F489" w:rsidR="004F47EA" w:rsidRPr="007540B3" w:rsidRDefault="007540B3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4F47EA"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«Роскошь эстетики или биологическая целесообразность? Ежедневный выбор врача стоматолога или возможность гармоничной </w:t>
            </w:r>
            <w:r w:rsidR="000D6E35" w:rsidRPr="007540B3">
              <w:rPr>
                <w:rFonts w:ascii="Times New Roman" w:hAnsi="Times New Roman" w:cs="Times New Roman"/>
                <w:sz w:val="24"/>
                <w:szCs w:val="24"/>
              </w:rPr>
              <w:t>интеграций»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Александровна;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ДИСФУНКЦИЯ В ТКАНЯХ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ПАРОДОНТА: ПРИЧИНЫ И ИХ РЕШЕНИЕ-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Сергеевич;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СОВРЕМЕННАЯ ЭНДОДОНТИЯ: ФИЗИКО-</w:t>
            </w:r>
            <w:r w:rsidR="000D6E35" w:rsidRPr="007540B3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СОВЕРШЕНСТВОВАНИИ СИЛЕРОВ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>Беленова Мария Сергеевна</w:t>
            </w:r>
            <w:r w:rsidR="00326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0B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проведения-V Международный Конгресс стоматологов «АКТУАЛЬНЫЕ ПРОБЛЕМЫ СТОМАТОЛОГИИ И ЧЕЛЮСТНО-ЛИЦЕВОЙ ХИРУРГИИ» (3-4 июня 2022 г., Ташкент). </w:t>
            </w:r>
          </w:p>
          <w:p w14:paraId="47BFD1B5" w14:textId="6CCAB3F5" w:rsidR="004F47EA" w:rsidRPr="003263DA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«Индивидуальная профилактика кариеса у взрослых: рентабельные программы, которые работают»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. Место проведения -V Международный Конгресс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стоматологов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СТОМАТОЛОГИИ И ЧЕЛЮСТНО-ЛИЦЕВОЙ ХИРУРГИИ»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(3-4 июня 2022 г., Ташкент).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Беленова И.А. д.м.н., профессор, заведующая кафедрой подготовки кадров высшей квалификации в стоматологии ВГМУ им. Н.Н.Бурденко (Воронеж, Россия)</w:t>
            </w:r>
          </w:p>
          <w:p w14:paraId="6BAEC648" w14:textId="2FD513EA" w:rsidR="004F47EA" w:rsidRPr="003263DA" w:rsidRDefault="003263D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«Индивидуальная профилактика кариеса у взрослых: рентабельные программы, которые работают»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 практическая конференция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ПРОФИЛАКТИКИ СТОМАТОЛОГИЧЕСКИХ ЗАБОЛЕВАНИЙ и ДЕТСКОЙ СТОМАТОЛОГИИ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Ташкент,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23 сентября 2022.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Беленова И.А. д.м.н., профессор, заведующая кафедрой подготовки кадров высшей квалификации в стоматологии ВГМУ им. Н.Н.Бурденко (Воронеж, Россия)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85FFD" w14:textId="01A75FD7" w:rsidR="004F47EA" w:rsidRPr="003263DA" w:rsidRDefault="003263D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О ЧЁМ СКОРБИТ «ТРАУРНЫЙ ВЕНЧИК? ВЕЧНАЯ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ПЛОМБА: МИФЫ И РЕАЛЬНОСТЬ».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, 28.09.2022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в рамках XLVII Всероссийской научно-практической конференции «Актуальные проблемы стоматологии»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Красота и здоровье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Ассоциация общественных объединений «Стоматологическая Ассоциация России»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Секция «Эстетическая стоматология»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"Московский государственный медико-стоматологический университет им. А.И. Евдокимова" МЗ РФ Симпозиум «Современная эстетико-функциональная реставрация и практическая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— междисциплинарные параллели здоровья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зубо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-челюстной системы», 28 сентяб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ря 2022 г., Зал L, 10.00-14.00. Беленова И.А.,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Шумилович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Б.Р., Кудрявцев О.А.,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Комарова Ю.Н.</w:t>
            </w:r>
          </w:p>
          <w:p w14:paraId="4D67D1D2" w14:textId="560329A9" w:rsidR="004F47EA" w:rsidRPr="003263DA" w:rsidRDefault="003263D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«Азбука конусно-лучевой компьютерной томографии в стоматологии. Базов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ые основы применения».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Место проведения -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«СТОМАТОЛОГИЧЕСКИЙ ВЕК. Школа молодого профессионала: «Азбука конусно-лучевой компьютерной томографии в стоматоло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гии. Базовые основы применения», </w:t>
            </w:r>
            <w:proofErr w:type="spellStart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412E79" w14:textId="3EF70DF4" w:rsidR="004F47EA" w:rsidRPr="003263DA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«Азбука конусно-лучевой компьютерной томографии в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имплантологии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. Место проведения</w:t>
            </w:r>
            <w:r w:rsidR="000D3BFE" w:rsidRPr="003263D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СТОМАТОЛОГИЧЕСКИЙ ВЕК. Школа молодого профессионала: «Азбука конусно-лучевой компьютер</w:t>
            </w:r>
            <w:r w:rsidR="000D3BFE">
              <w:rPr>
                <w:rFonts w:ascii="Times New Roman" w:hAnsi="Times New Roman" w:cs="Times New Roman"/>
                <w:sz w:val="24"/>
                <w:szCs w:val="24"/>
              </w:rPr>
              <w:t xml:space="preserve">ной томографии в </w:t>
            </w:r>
            <w:proofErr w:type="spellStart"/>
            <w:r w:rsidR="000D3BFE">
              <w:rPr>
                <w:rFonts w:ascii="Times New Roman" w:hAnsi="Times New Roman" w:cs="Times New Roman"/>
                <w:sz w:val="24"/>
                <w:szCs w:val="24"/>
              </w:rPr>
              <w:t>имплантологии</w:t>
            </w:r>
            <w:proofErr w:type="spellEnd"/>
            <w:r w:rsidR="000D3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18.11.2022.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E4C4A3" w14:textId="77777777" w:rsidR="003263DA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«Азбука конусно-лучевой компьютерной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томографии в </w:t>
            </w:r>
            <w:proofErr w:type="spellStart"/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периодонтологии</w:t>
            </w:r>
            <w:proofErr w:type="spellEnd"/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». Место проведения -</w:t>
            </w:r>
            <w:r w:rsid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«СТОМАТОЛОГИЧЕСКИЙ ВЕК. Школа молодого профессионала: «Азбука конусно-лучевой компьютерной томографии в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периодонтологии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, 21.11.2022.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C88210" w14:textId="59588219" w:rsidR="004F47EA" w:rsidRPr="003263DA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«Роскошь эстетики или биологическая целесообразность? Ежедневный выбор врача стоматолога или возмож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ность гармоничной интеграции?». Место проведения- 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ВЕК: Роскошь эстетики или биологическая целесообразность?», </w:t>
            </w:r>
            <w:proofErr w:type="spellStart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08.12.2022, Тамбов НМО.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CE94D" w14:textId="4EFAAF7F" w:rsidR="004F47EA" w:rsidRPr="003263DA" w:rsidRDefault="004F47E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«Профилактика коррупционны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х правонарушений при подготовке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подготовки кадров высшей квалификации в стоматологии (ординатура)»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.  Место проведения -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«ПРОФИЛАКТИКА КОРРУПЦИОННЫХ ПРАВОНАРУШЕНИЙ В ОРГАНИЗАЦИЯХ, ОСУЩЕСТВЛЯЮЩИХ ОБРАЗОВАТЕЛЬНУЮ ДЕЯТЕЛЬНОСТЬ»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09 декабря 2022. </w:t>
            </w:r>
            <w:proofErr w:type="spellStart"/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r w:rsidR="003263D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3263D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3263DA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="003263DA">
              <w:rPr>
                <w:rFonts w:ascii="Times New Roman" w:hAnsi="Times New Roman" w:cs="Times New Roman"/>
                <w:sz w:val="24"/>
                <w:szCs w:val="24"/>
              </w:rPr>
              <w:t>; Беленова Ирина А</w:t>
            </w:r>
            <w:r w:rsidR="003263DA" w:rsidRPr="003263DA">
              <w:rPr>
                <w:rFonts w:ascii="Times New Roman" w:hAnsi="Times New Roman" w:cs="Times New Roman"/>
                <w:sz w:val="24"/>
                <w:szCs w:val="24"/>
              </w:rPr>
              <w:t>лександровна.</w:t>
            </w:r>
          </w:p>
          <w:p w14:paraId="02ABD40A" w14:textId="284DA079" w:rsidR="003263DA" w:rsidRDefault="003263DA" w:rsidP="0032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О ЧЁМ СКОРБИТ «ТРАУРНЫЙ ВЕНЧИК? ВЕЧНАЯ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ЛОМБА: МИФЫ И РЕАЛЬНОСТЬ».  Место проведения -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«СТОМАТОЛОГИЧЕСКИЙ ВЕК. Школа молодого профессионала: Методы реставрации жевател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группы зубов», 14.12.2022.</w:t>
            </w:r>
          </w:p>
          <w:p w14:paraId="7A0FC470" w14:textId="77777777" w:rsidR="00E2091D" w:rsidRDefault="003263D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«Фатальная патология или продольная фрактура корня зуба: «Кто виноват?»  и «Что делать?»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«СТОМАТОЛОГИЧЕСКИЙ ВЕК. Школа молодого профессионала: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эндодонтического лечения», 15.12.2022</w:t>
            </w:r>
            <w:r w:rsidRPr="0032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326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200A4C" w14:textId="54AF6833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«Роскошь эстетики или биологическая целесообразность? Ежедневный выбор врача стоматолога или возможность гармоничной интеграции?»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Самарканд 16-17 декабря, 2022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Международной студенческой Олимпиады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«Самарканд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-2020»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3808E3" w14:textId="780EB4A3" w:rsidR="004F47EA" w:rsidRPr="00E2091D" w:rsidRDefault="00E2091D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«Роскошь эстетики или биологическая целесообразность? Ежедневный выбор врача стоматолога или возможность гармоничной интеграции?»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Ташкент 19 декабря 2022, лекция студентам 2 и 3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92A2B4" w14:textId="1C46206F" w:rsidR="004F47EA" w:rsidRPr="00E2091D" w:rsidRDefault="00E2091D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Фатальная патология или продольная фрактура корня зуба: «Кто виноват?»  и «Что делать?»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Место проведения-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«Ярославская зима. </w:t>
            </w:r>
            <w:proofErr w:type="spellStart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Пациентоориентиров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анная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стоматология». Ярославль. </w:t>
            </w:r>
          </w:p>
          <w:p w14:paraId="42F0ED1F" w14:textId="59FF6A15" w:rsidR="00E2091D" w:rsidRDefault="00E2091D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52. №57-р от 10.02.2023г.</w:t>
            </w:r>
            <w:r>
              <w:t xml:space="preserve"> 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проведения-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Всероссийская с международным участием учебно-методическая конференция «Подходы к изучению патофизиологических основ клиники стоматологических заболеваний» с международным участием, ПОСВЯЩЕННУЮ ГОДУ СТОМАТОЛОГИЧЕСКОГО ОБРАЗОВАНИЯ, НАУЧНЫХ ИССЛЕДОВАНИЙ И КЛИНИЧЕСКИХ ИННОВАЦИЙ в рамках научно-образовательного медицинского кластера «Восточно-Европейский», смешанного формата участия, 17.02.2023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DB5E67" w14:textId="4957150B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О ЧЁМ СКОРБИТ «ТРАУРНЫЙ ВЕНЧИК? ВЕЧНАЯ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ПЛОМБА: МИФЫ И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РЕАЛЬНОСТЬ»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91D"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02.03.2023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ТашГСИ</w:t>
            </w:r>
            <w:proofErr w:type="spellEnd"/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«СТОМАТОЛОГИЧЕСКИЙ ВЕК: Современные технологии эстетической стоматологии. Новые решения актуальных проблем»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№70-р от 17.02.2023г. </w:t>
            </w:r>
          </w:p>
          <w:p w14:paraId="69F469C2" w14:textId="2CCF3538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О ЧЁМ СКОРБИТ «ТРАУРНЫЙ ВЕНЧИК? ВЕЧНАЯ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ПЛОМБА: МИФЫ И РЕАЛЬНОСТЬ»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91D"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15.03.2023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РегСтАР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, Воронеж;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«СТОМАТОЛОГИЧЕСКИЙ ВЕК: Современные технологии эстетической стоматологии и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. Новые решения актуальных проблем»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№74-р от 17.02.2023г. </w:t>
            </w:r>
          </w:p>
          <w:p w14:paraId="41BAE6B6" w14:textId="6EC058BE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медицинской деятельности»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 Место проведения -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24.03.2023 Всероссийская клиническая образовательная конференция онлайн формата,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платформе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, - «Правовое регулирование медицинской деятельности»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№143-р от 22.03.2023г.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ED3BAF" w14:textId="06967528" w:rsidR="004F47EA" w:rsidRPr="00E2091D" w:rsidRDefault="00E2091D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«ЧТО В НАЧАЛЕ: КАРИЕС ИЛИ ПАРОДОНТИТ?  ДИЛЕММА БИОСИСТЕМЫ ПЕРИО-КАРИЕС»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Симпозиум с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участием «Актуальные вопросы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эстетической стоматологии и </w:t>
            </w:r>
            <w:proofErr w:type="spellStart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: современные методы диагностики и лечения болезней твёрдых тканей зубов, пульпы и периодонтита,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оболочки рта и губ». 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: Беленова Ирина Александровна, </w:t>
            </w:r>
            <w:proofErr w:type="spellStart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, Кудрявцев Олег Александрович, Комарова Юлия Николаевна, Филиппова Зоя Александровна,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Сергеевич.</w:t>
            </w:r>
            <w:r w:rsidR="004F47EA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696DF" w14:textId="2439603D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О ЧЁМ СКОРБИТ «ТРАУРНЫЙ ВЕНЧИК? ВЕЧНАЯ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ПЛОМБА: МИФЫ И РЕАЛЬНОСТЬ»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амарк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анд 02.05.2023,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Лекция студентам, ординаторам, </w:t>
            </w:r>
            <w:proofErr w:type="spellStart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слушетелям</w:t>
            </w:r>
            <w:proofErr w:type="spellEnd"/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. №259-р от 26.04.2023г. </w:t>
            </w:r>
          </w:p>
          <w:p w14:paraId="156335A1" w14:textId="215746EF" w:rsidR="004F47EA" w:rsidRPr="00E2091D" w:rsidRDefault="004F47EA" w:rsidP="00E2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«Фатальная патология или продольная фрактура корня зуба: «Кто виноват?»  </w:t>
            </w:r>
            <w:r w:rsidR="000D6E35" w:rsidRPr="00E2091D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Что делать?»</w:t>
            </w:r>
            <w:r w:rsidR="00E2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VI Международный Конгресс стоматологов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СТОМАТОЛОГИИ И ЧЕЛЮСТНО-ЛИЦЕВОЙ ХИРУРГИИ», 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Ташкент, 15-16 мая 2023г.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Беленова Ирина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Кудрявцев Олег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91D">
              <w:rPr>
                <w:rFonts w:ascii="Times New Roman" w:hAnsi="Times New Roman" w:cs="Times New Roman"/>
                <w:sz w:val="24"/>
                <w:szCs w:val="24"/>
              </w:rPr>
              <w:t>Беленова Мария Сергеевна</w:t>
            </w:r>
            <w:r w:rsidR="00E2091D" w:rsidRPr="00E2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B8C34" w14:textId="2C490BC7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91D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«Роскошь эстетики или биологическая целесообразность? Ежедневный выбор врача стоматолога или возможность гармоничной интеграции?»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  Место проведения-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Выездная научно-практическая конференция «Стоматологический век: актуальные вопросы стоматологии», посвященная 40-летию Института дополнительного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образования,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, 29.05.2023г.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№258-р от 26.04.2023г. </w:t>
            </w:r>
          </w:p>
          <w:p w14:paraId="39FAEE0D" w14:textId="76FCEED7" w:rsidR="00BF2587" w:rsidRDefault="00BF2587" w:rsidP="00BF2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I Олимпиада для ординаторов по стоматологии общей практики «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ПрецеДЕНТ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BFE">
              <w:t xml:space="preserve"> 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0D3BFE" w:rsidRPr="000D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20-21.11.2023г.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, ВГМУ им. Н.Н.Бурденко.</w:t>
            </w:r>
            <w:r w:rsidR="000D3BFE">
              <w:t xml:space="preserve"> 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№518-р от 27.10.2023г. 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C7086E" w14:textId="6B5E4634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«ФУНКЦИОНАЛЬНАЯ ДИСФУНКЦИЯ В ТКАНЯХ ПАРОДОНТА: ПРИЧИНЫ И ИХ РЕШЕНИЕ»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проведения-Симпозиум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«Клинико-эстетические параллели комплексного лечения зубочелюстной системы: изоляция, оптика,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постэндодонтическая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и реабилитация», Россия, г. Москва,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587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-Экспо, 27.09.2023г.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BF2587" w:rsidRPr="00BF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587" w:rsidRPr="00BF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одоклад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ки: Коваленко Михаил Эдуардович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Золотарёва Елена Юрьевна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Юлия Николаевна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Зоя Александровна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D6FC3" w14:textId="331106E2" w:rsidR="004F47EA" w:rsidRDefault="00BF2587" w:rsidP="00BF2587">
            <w:pPr>
              <w:jc w:val="both"/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СУБЪЕКТИВНЫЕ НЮАНСЫ ОБЪЕКТИВНО ИДЕАЛЬНОЙ РЕСТАВРАЦИИ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.  Место проведения-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«Клинико-эстетические параллели комплексного лечения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зубочелюстной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системы: изоляция, оптика,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постэндодонтическая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и реабилитация», Россия, г. Моск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-Экспо, 27.09.2023г.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Алимджанович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Кудрявцев Олег Александрович,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Панина Оксана Александровна,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Мария Сергеевна,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  <w:r>
              <w:t>.</w:t>
            </w:r>
          </w:p>
          <w:p w14:paraId="6505E731" w14:textId="31F63D8A" w:rsidR="000D6E35" w:rsidRPr="000D6E35" w:rsidRDefault="000D6E35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Предиктивная диагностика инфекционных заболеваний с проявлениями в полости рта. Место проведения- Международная научно-практическая конференция «Наука, образование, общество», Тамбов, 30.09.2023 г.</w:t>
            </w:r>
          </w:p>
          <w:p w14:paraId="33AD7BE8" w14:textId="661C2B92" w:rsidR="004F47EA" w:rsidRPr="00BF2587" w:rsidRDefault="00307CAB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при диагностике и ле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чении кариеса, их профилактика.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ра терапевтической стоматологии. Лекция студентам 2 курса.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Лектор-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E0C62" w14:textId="5CDFA7DE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при диагностике и лечении осложнений кариеса, их профилактика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ра терапевтической стоматологии.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Лекция студентам 3 курса.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Лектор-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B88B2" w14:textId="7B135A36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«Фатальная патология или продольная фрактура корня зуба: «Кто виноват?»  и «Что делать?»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Место проведения-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клиническая образовательная конференция «Тактика врача-стоматолога при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лечении пациентов с травматическими повреждениями челюстно-лицевой области», посвящённая 2023 году стоматологического образования, научных исследований и клинических инноваций, 40-летию Института дополнительного профессионального образования, г. Тамбов, 4.10.2023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№436-р от 28.09.2023г. </w:t>
            </w:r>
          </w:p>
          <w:p w14:paraId="0C81F40D" w14:textId="227C2AB7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Особенности стоматологической по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мощи больным </w:t>
            </w:r>
            <w:proofErr w:type="spellStart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гастроэзофагальной</w:t>
            </w:r>
            <w:proofErr w:type="spellEnd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на амбулаторно-поликлиническом приеме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EE7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конференция, посвящённая 105-летию Воронежского государственного медицинского университета имени Н.Н. Бурденко и 65-летию кафедры терапевтической стоматологии «Актуальные вопросы стом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атологии во фтизиатрии»,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Воронеж, 31.10.2023.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Александровна,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BE945" w14:textId="02C69B34" w:rsidR="004F47EA" w:rsidRP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профилактика кариеса у взрослых: рентабельн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>ые программы, которые работают.</w:t>
            </w:r>
            <w:r w:rsidR="00BF2587">
              <w:t xml:space="preserve">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«Современные подходы к профилактике и лечению пациентов стоматологического профиля»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, Тамбов, 16.11.2023. </w:t>
            </w:r>
          </w:p>
          <w:p w14:paraId="5A723B0C" w14:textId="7145EDCF" w:rsidR="004F47EA" w:rsidRPr="00BF2587" w:rsidRDefault="00307CAB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«Фатальная патология или продольная фрактура корня зуба: «Кто виноват?» 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Что делать?»</w:t>
            </w:r>
            <w:r w:rsid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вопросы современной стоматологии», посвящённой году стом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атологического образования, науч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ных исследований, клинических инноваций и 1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05-летию ВГМУ им. Н.Н. Бурденко,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Воронеж, 22 ноября 2023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Алимджанович</w:t>
            </w:r>
            <w:proofErr w:type="spellEnd"/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4D11A" w14:textId="648D349D" w:rsidR="00BF2587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Особенности стоматологической по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мощи больным </w:t>
            </w:r>
            <w:proofErr w:type="spellStart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гастроэзофагальной</w:t>
            </w:r>
            <w:proofErr w:type="spellEnd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на амбулаторно-поликлиническом приеме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  Место проведения-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вопросы современной стоматологии», посвящённой году стоматологического образования, научных исследований, клинических инноваций и 1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05-летию ВГМУ им. Н.Н. Бурденко, Воронеж, 22.11.2023. </w:t>
            </w:r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Александровна,</w:t>
            </w:r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F2587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="00BF2587" w:rsidRPr="00BF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12FAF" w14:textId="5DDE206A" w:rsidR="004F47EA" w:rsidRPr="000D3BFE" w:rsidRDefault="004F47EA" w:rsidP="00BF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«Профилактика коррупционны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х правонарушений при подготовке 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подготовки кадров высшей квалификации в стоматологии (ординатура)»</w:t>
            </w:r>
            <w:r w:rsid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>Место проведения-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 «ПРОФИЛАКТИКА КОРРУПЦИОННЫХ ПРАВОНАРУШЕНИЙ В СФЕРЕ ОБРАЗОВАНИЯ»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, Воронеж, 1 декабря 2023. 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Беленова Ирина Александровна,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E35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0D6E35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  <w:r w:rsidR="000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85F82" w14:textId="4A906775" w:rsidR="004F47EA" w:rsidRPr="000D3BFE" w:rsidRDefault="00307CAB" w:rsidP="000D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«Психология стоматологического приё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>ма: гармония с первого визита…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Общие приёмы и индивидуальные детали»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  <w:r w:rsid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«Коммуникативная культура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>врача: перспективы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и вызовы</w:t>
            </w:r>
            <w:r w:rsidR="00BF2587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г. Воронеж, 20 декабря 2023 г.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Бекжанова</w:t>
            </w:r>
            <w:proofErr w:type="spellEnd"/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124CE982" w14:textId="2B471D27" w:rsidR="004F47EA" w:rsidRPr="000D3BFE" w:rsidRDefault="00307CAB" w:rsidP="000D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«Фатальная патология или продольная фрактура корня зуба: «Кто виноват?»  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Что делать?»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>. Место проведения-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Самарканд, 15.12.2023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Международной студенческ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«Самарканд-2020». </w:t>
            </w:r>
          </w:p>
          <w:p w14:paraId="17A8CFD0" w14:textId="52DC2BEB" w:rsidR="000D6E35" w:rsidRDefault="00307CAB" w:rsidP="000D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Субъективные нюансы о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 идеальной реставрации. Место проведения -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Самарканд. 16.12.2023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Международной студенческ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</w:t>
            </w:r>
            <w:r w:rsidR="000D6E35" w:rsidRPr="000D3BFE">
              <w:rPr>
                <w:rFonts w:ascii="Times New Roman" w:hAnsi="Times New Roman" w:cs="Times New Roman"/>
                <w:sz w:val="24"/>
                <w:szCs w:val="24"/>
              </w:rPr>
              <w:t>«Самарканд</w:t>
            </w:r>
            <w:r w:rsidR="000D3BFE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-2020». </w:t>
            </w:r>
          </w:p>
          <w:p w14:paraId="0A62F5F7" w14:textId="4FA202C9" w:rsidR="006315D8" w:rsidRPr="0045437A" w:rsidRDefault="000D3BFE" w:rsidP="000D6E35">
            <w:pPr>
              <w:jc w:val="both"/>
            </w:pP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7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молодость пародонта: правда или миф? Медицинский </w:t>
            </w:r>
            <w:proofErr w:type="spellStart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хайкинг</w:t>
            </w:r>
            <w:proofErr w:type="spellEnd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геронтостоматологии</w:t>
            </w:r>
            <w:proofErr w:type="spellEnd"/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  Место проведения-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Москва, 24-27 апреля 2024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Беленова И А Кудрявцев О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Митронина</w:t>
            </w:r>
            <w:proofErr w:type="spellEnd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Попова И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7EA" w:rsidRPr="000D3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5D8" w:rsidRPr="00050EBF" w14:paraId="50AF571F" w14:textId="77777777" w:rsidTr="003263DA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3980" w14:textId="77777777" w:rsidR="006315D8" w:rsidRPr="00050EBF" w:rsidRDefault="006315D8" w:rsidP="00326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Гранты (иное):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14:paraId="339C3E31" w14:textId="590F1088" w:rsidR="00456915" w:rsidRPr="00456915" w:rsidRDefault="00FD1BAD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(алгоритм) оказания стоматологической помощи в условиях продолжающегося распространения новой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456915"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-19/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И.А.Беленова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С.Н.Панкова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Д.Ю.Харитонов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Б.Р.Шумилович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В.А.Кунин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А.В.Сущенко</w:t>
            </w:r>
            <w:proofErr w:type="spellEnd"/>
            <w:r w:rsidR="00456915" w:rsidRPr="00456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CA0180" w14:textId="77777777" w:rsidR="006315D8" w:rsidRDefault="00456915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Е.А.Лещева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А.В.Подопригора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А.Л.Соловьева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О.А.Кудрявцев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// Вопросы оказания медицинской помощи населению в условиях распространения новой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-19 методическое руководство для специалистов практического здравоохранения / под ред.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В.М.Иванова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Т.Н.Петровой</w:t>
            </w:r>
            <w:proofErr w:type="spell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r w:rsidR="00CA0A27">
              <w:rPr>
                <w:rFonts w:ascii="Times New Roman" w:hAnsi="Times New Roman" w:cs="Times New Roman"/>
                <w:sz w:val="24"/>
                <w:szCs w:val="24"/>
              </w:rPr>
              <w:t xml:space="preserve"> «Научная книга», 2021. – 688с.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[32] отд. с. ил.- </w:t>
            </w:r>
            <w:r w:rsidRPr="0045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CA0A27">
              <w:rPr>
                <w:rFonts w:ascii="Times New Roman" w:hAnsi="Times New Roman" w:cs="Times New Roman"/>
                <w:sz w:val="24"/>
                <w:szCs w:val="24"/>
              </w:rPr>
              <w:t xml:space="preserve"> 978-5-6044147-9-8 </w:t>
            </w:r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56915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  <w:r w:rsidRPr="00CA0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7446B" w14:textId="4EE2A262" w:rsidR="001A5841" w:rsidRDefault="001A5841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СПОСОБ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ОБЪЕМА АТРОФИИ ПАРОДОНТА.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Патент на изобретение.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2778598 C1, 22.08.2022.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№ 2022101493 от 24.01.2022.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Титова Л.А., Баранов И.А. Беленова И.А., Ростовцев В.В., Комарова Ю.Н., Морозов Н.В., Соловьев А.В., </w:t>
            </w:r>
            <w:proofErr w:type="spellStart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Евтюкова</w:t>
            </w:r>
            <w:proofErr w:type="spellEnd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4ECB8B9" w14:textId="214019FD" w:rsidR="001A5841" w:rsidRPr="001A5841" w:rsidRDefault="001A5841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Дуговой протез с комбинированн</w:t>
            </w:r>
            <w:r w:rsidR="004A244B">
              <w:rPr>
                <w:rFonts w:ascii="Times New Roman" w:hAnsi="Times New Roman" w:cs="Times New Roman"/>
                <w:sz w:val="24"/>
                <w:szCs w:val="24"/>
              </w:rPr>
              <w:t xml:space="preserve">ым базисом. </w:t>
            </w:r>
            <w:r w:rsidR="004A244B" w:rsidRPr="004A244B">
              <w:rPr>
                <w:rFonts w:ascii="Times New Roman" w:hAnsi="Times New Roman" w:cs="Times New Roman"/>
                <w:b/>
                <w:sz w:val="24"/>
                <w:szCs w:val="24"/>
              </w:rPr>
              <w:t>Патент на изобретение</w:t>
            </w:r>
            <w:r w:rsidR="004A244B">
              <w:rPr>
                <w:rFonts w:ascii="Times New Roman" w:hAnsi="Times New Roman" w:cs="Times New Roman"/>
                <w:sz w:val="24"/>
                <w:szCs w:val="24"/>
              </w:rPr>
              <w:t>. Заявка: 2022120618, 27.07.2022.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4A244B">
              <w:rPr>
                <w:rFonts w:ascii="Times New Roman" w:hAnsi="Times New Roman" w:cs="Times New Roman"/>
                <w:sz w:val="24"/>
                <w:szCs w:val="24"/>
              </w:rPr>
              <w:t xml:space="preserve">отсчета срока действия патента: 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14:paraId="3C41B553" w14:textId="748066A0" w:rsidR="001A5841" w:rsidRPr="001A5841" w:rsidRDefault="004A244B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регистрации:21.12.2022.Приоритет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(ы): </w:t>
            </w:r>
            <w:r w:rsidR="001A5841" w:rsidRPr="001A5841">
              <w:rPr>
                <w:rFonts w:ascii="Times New Roman" w:hAnsi="Times New Roman" w:cs="Times New Roman"/>
                <w:sz w:val="24"/>
                <w:szCs w:val="24"/>
              </w:rPr>
              <w:t>Дата подачи заявки: 27.07.2022</w:t>
            </w:r>
          </w:p>
          <w:p w14:paraId="1025F2D2" w14:textId="7925266D" w:rsidR="001A5841" w:rsidRPr="001A5841" w:rsidRDefault="001A5841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="004A244B">
              <w:rPr>
                <w:rFonts w:ascii="Times New Roman" w:hAnsi="Times New Roman" w:cs="Times New Roman"/>
                <w:sz w:val="24"/>
                <w:szCs w:val="24"/>
              </w:rPr>
              <w:t xml:space="preserve">бликовано: 21.12.2022 </w:t>
            </w:r>
            <w:proofErr w:type="spellStart"/>
            <w:r w:rsidR="004A244B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4A244B">
              <w:rPr>
                <w:rFonts w:ascii="Times New Roman" w:hAnsi="Times New Roman" w:cs="Times New Roman"/>
                <w:sz w:val="24"/>
                <w:szCs w:val="24"/>
              </w:rPr>
              <w:t xml:space="preserve">. № 36. </w:t>
            </w:r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Беленова Ирина Александровна (RU), </w:t>
            </w:r>
            <w:proofErr w:type="spellStart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(RU), Беленова Мария Сергеевна (RU), Морозов Николай Валерьевич (RU), Комарова Юлия Николаевна (RU), Крючков Михаил Анатольевич (RU), </w:t>
            </w:r>
            <w:proofErr w:type="spellStart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Евтюкова</w:t>
            </w:r>
            <w:proofErr w:type="spellEnd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(RU), </w:t>
            </w:r>
            <w:proofErr w:type="spellStart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КолесниковАлександрВладиславович</w:t>
            </w:r>
            <w:proofErr w:type="spellEnd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 (RU), </w:t>
            </w:r>
            <w:proofErr w:type="spellStart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>Чвирова</w:t>
            </w:r>
            <w:proofErr w:type="spellEnd"/>
            <w:r w:rsidRPr="001A584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(RU), Соловьева Алиса Львовна (RU), Соловьев Арсений Владимирович (RU)</w:t>
            </w:r>
          </w:p>
          <w:p w14:paraId="104C077E" w14:textId="4FC83694" w:rsidR="001A5841" w:rsidRPr="001A5841" w:rsidRDefault="001A5841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4A0A" w14:textId="1CEAB15A" w:rsidR="001A5841" w:rsidRPr="00CA0A27" w:rsidRDefault="001A5841" w:rsidP="0032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E12E8" w14:textId="654610C4" w:rsidR="00D43CF7" w:rsidRDefault="003263DA">
      <w:r>
        <w:lastRenderedPageBreak/>
        <w:br w:type="textWrapping" w:clear="all"/>
      </w:r>
    </w:p>
    <w:sectPr w:rsidR="00D43CF7" w:rsidSect="00B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656"/>
    <w:multiLevelType w:val="hybridMultilevel"/>
    <w:tmpl w:val="06E00012"/>
    <w:lvl w:ilvl="0" w:tplc="A1A01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840C9B"/>
    <w:multiLevelType w:val="hybridMultilevel"/>
    <w:tmpl w:val="C8D29D90"/>
    <w:lvl w:ilvl="0" w:tplc="A1A01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FA5CDB"/>
    <w:multiLevelType w:val="hybridMultilevel"/>
    <w:tmpl w:val="766C854E"/>
    <w:lvl w:ilvl="0" w:tplc="A3241F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1"/>
    <w:rsid w:val="00050EBF"/>
    <w:rsid w:val="000A3610"/>
    <w:rsid w:val="000A61E7"/>
    <w:rsid w:val="000D3BFE"/>
    <w:rsid w:val="000D6E35"/>
    <w:rsid w:val="000E6896"/>
    <w:rsid w:val="00101F9A"/>
    <w:rsid w:val="00102091"/>
    <w:rsid w:val="001A5841"/>
    <w:rsid w:val="001E0A6D"/>
    <w:rsid w:val="001E5386"/>
    <w:rsid w:val="00211EE4"/>
    <w:rsid w:val="002178E3"/>
    <w:rsid w:val="003063BA"/>
    <w:rsid w:val="00307CAB"/>
    <w:rsid w:val="003263DA"/>
    <w:rsid w:val="003705A5"/>
    <w:rsid w:val="00384974"/>
    <w:rsid w:val="003C7F4C"/>
    <w:rsid w:val="003E0C21"/>
    <w:rsid w:val="003E4F13"/>
    <w:rsid w:val="00405A6E"/>
    <w:rsid w:val="00413915"/>
    <w:rsid w:val="0041714E"/>
    <w:rsid w:val="0045437A"/>
    <w:rsid w:val="00456915"/>
    <w:rsid w:val="00496BAB"/>
    <w:rsid w:val="004A244B"/>
    <w:rsid w:val="004D51ED"/>
    <w:rsid w:val="004F47EA"/>
    <w:rsid w:val="00516BF8"/>
    <w:rsid w:val="00544580"/>
    <w:rsid w:val="00615366"/>
    <w:rsid w:val="006315D8"/>
    <w:rsid w:val="006B0216"/>
    <w:rsid w:val="00703B62"/>
    <w:rsid w:val="00715997"/>
    <w:rsid w:val="00716BF1"/>
    <w:rsid w:val="0073651F"/>
    <w:rsid w:val="007540B3"/>
    <w:rsid w:val="007773AF"/>
    <w:rsid w:val="00786131"/>
    <w:rsid w:val="00787ECE"/>
    <w:rsid w:val="0081452D"/>
    <w:rsid w:val="008D42DA"/>
    <w:rsid w:val="008D4EAE"/>
    <w:rsid w:val="009C42D4"/>
    <w:rsid w:val="00A84587"/>
    <w:rsid w:val="00AD7DC1"/>
    <w:rsid w:val="00AF4049"/>
    <w:rsid w:val="00B2017F"/>
    <w:rsid w:val="00B60B33"/>
    <w:rsid w:val="00B968FB"/>
    <w:rsid w:val="00BB438C"/>
    <w:rsid w:val="00BF2587"/>
    <w:rsid w:val="00C8709C"/>
    <w:rsid w:val="00CA0A27"/>
    <w:rsid w:val="00CA4082"/>
    <w:rsid w:val="00CD7396"/>
    <w:rsid w:val="00CE151E"/>
    <w:rsid w:val="00CE3A0E"/>
    <w:rsid w:val="00D07B35"/>
    <w:rsid w:val="00D408C1"/>
    <w:rsid w:val="00D43CF7"/>
    <w:rsid w:val="00D72D88"/>
    <w:rsid w:val="00E2091D"/>
    <w:rsid w:val="00E31108"/>
    <w:rsid w:val="00E975A4"/>
    <w:rsid w:val="00EC048F"/>
    <w:rsid w:val="00EE7C25"/>
    <w:rsid w:val="00F17AA6"/>
    <w:rsid w:val="00F566B0"/>
    <w:rsid w:val="00F60593"/>
    <w:rsid w:val="00FC62B5"/>
    <w:rsid w:val="00FD1BAD"/>
    <w:rsid w:val="00FD2F7B"/>
    <w:rsid w:val="00FD70B4"/>
    <w:rsid w:val="00FE0AC9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7EF"/>
  <w15:docId w15:val="{F434D168-2E24-40BD-A21D-09D7820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5D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13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13915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FE0A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42DA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84587"/>
    <w:pPr>
      <w:spacing w:after="120" w:line="240" w:lineRule="auto"/>
    </w:pPr>
    <w:rPr>
      <w:rFonts w:eastAsiaTheme="minorEastAsia"/>
      <w:kern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84587"/>
    <w:rPr>
      <w:rFonts w:eastAsiaTheme="minorEastAsia"/>
      <w:kern w:val="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56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691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paragraph" w:customStyle="1" w:styleId="s74">
    <w:name w:val="s74"/>
    <w:basedOn w:val="a"/>
    <w:rsid w:val="00AD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s77">
    <w:name w:val="s77"/>
    <w:basedOn w:val="a0"/>
    <w:rsid w:val="00AD7DC1"/>
  </w:style>
  <w:style w:type="paragraph" w:customStyle="1" w:styleId="s18">
    <w:name w:val="s18"/>
    <w:basedOn w:val="a"/>
    <w:rsid w:val="00AD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11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94EF-0A7D-4E07-8ED7-DFD80EA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User</cp:lastModifiedBy>
  <cp:revision>13</cp:revision>
  <dcterms:created xsi:type="dcterms:W3CDTF">2023-12-07T12:20:00Z</dcterms:created>
  <dcterms:modified xsi:type="dcterms:W3CDTF">2023-12-18T08:07:00Z</dcterms:modified>
</cp:coreProperties>
</file>